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FB7" w:rsidRPr="005B2FB7" w:rsidRDefault="005B2FB7" w:rsidP="005B2FB7">
      <w:pPr>
        <w:pStyle w:val="Titolo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2FB7">
        <w:rPr>
          <w:rFonts w:ascii="Times New Roman" w:hAnsi="Times New Roman" w:cs="Times New Roman"/>
          <w:color w:val="auto"/>
          <w:sz w:val="24"/>
          <w:szCs w:val="24"/>
        </w:rPr>
        <w:t>LICEO CLASSICO STATALE “L. Ariosto” di FERRARA</w:t>
      </w:r>
    </w:p>
    <w:p w:rsidR="005B2FB7" w:rsidRPr="005B2FB7" w:rsidRDefault="005B2FB7" w:rsidP="005B2FB7">
      <w:pPr>
        <w:jc w:val="center"/>
        <w:rPr>
          <w:rFonts w:cs="Times New Roman"/>
          <w:b/>
          <w:szCs w:val="24"/>
        </w:rPr>
      </w:pPr>
    </w:p>
    <w:p w:rsidR="002E613B" w:rsidRDefault="005B2FB7" w:rsidP="005B2FB7">
      <w:pPr>
        <w:jc w:val="center"/>
        <w:rPr>
          <w:rFonts w:cs="Times New Roman"/>
          <w:szCs w:val="24"/>
        </w:rPr>
      </w:pPr>
      <w:r w:rsidRPr="005B2FB7">
        <w:rPr>
          <w:rFonts w:cs="Times New Roman"/>
          <w:szCs w:val="24"/>
        </w:rPr>
        <w:t xml:space="preserve">PIANO di LAVORO PREVENTIVO di </w:t>
      </w:r>
      <w:r>
        <w:rPr>
          <w:rFonts w:cs="Times New Roman"/>
          <w:szCs w:val="24"/>
        </w:rPr>
        <w:t xml:space="preserve">BIOLOGIA </w:t>
      </w:r>
    </w:p>
    <w:p w:rsidR="005B2FB7" w:rsidRPr="005B2FB7" w:rsidRDefault="005B2FB7" w:rsidP="005B2FB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 LABORATORIO </w:t>
      </w:r>
      <w:r w:rsidR="002E613B">
        <w:rPr>
          <w:rFonts w:cs="Times New Roman"/>
          <w:szCs w:val="24"/>
        </w:rPr>
        <w:t>di</w:t>
      </w:r>
      <w:r>
        <w:rPr>
          <w:rFonts w:cs="Times New Roman"/>
          <w:szCs w:val="24"/>
        </w:rPr>
        <w:t xml:space="preserve"> CHIMICA/FISICA</w:t>
      </w:r>
      <w:r w:rsidRPr="005B2FB7">
        <w:rPr>
          <w:rFonts w:cs="Times New Roman"/>
          <w:szCs w:val="24"/>
        </w:rPr>
        <w:t xml:space="preserve">                                       </w:t>
      </w:r>
    </w:p>
    <w:p w:rsidR="005B2FB7" w:rsidRPr="005B2FB7" w:rsidRDefault="005B2FB7" w:rsidP="005B2FB7">
      <w:pPr>
        <w:jc w:val="both"/>
        <w:rPr>
          <w:rFonts w:cs="Times New Roman"/>
          <w:szCs w:val="24"/>
        </w:rPr>
      </w:pPr>
    </w:p>
    <w:p w:rsidR="005B2FB7" w:rsidRPr="005B2FB7" w:rsidRDefault="005B2FB7" w:rsidP="005B2FB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Classe 2</w:t>
      </w:r>
      <w:r w:rsidRPr="005B2FB7">
        <w:rPr>
          <w:rFonts w:cs="Times New Roman"/>
          <w:szCs w:val="24"/>
        </w:rPr>
        <w:t>°M      indirizzo Scientifico sperimentale AUTONOMI</w:t>
      </w:r>
      <w:r>
        <w:rPr>
          <w:rFonts w:cs="Times New Roman"/>
          <w:szCs w:val="24"/>
        </w:rPr>
        <w:t>A                      a.s. 2010/2011</w:t>
      </w:r>
    </w:p>
    <w:p w:rsidR="005B2FB7" w:rsidRPr="005B2FB7" w:rsidRDefault="005B2FB7" w:rsidP="005B2FB7">
      <w:pPr>
        <w:pStyle w:val="Stile1"/>
        <w:rPr>
          <w:szCs w:val="24"/>
        </w:rPr>
      </w:pPr>
    </w:p>
    <w:p w:rsidR="005B2FB7" w:rsidRDefault="005B2FB7" w:rsidP="005B2FB7">
      <w:pPr>
        <w:pStyle w:val="Stile1"/>
        <w:rPr>
          <w:szCs w:val="24"/>
        </w:rPr>
      </w:pPr>
      <w:r w:rsidRPr="005B2FB7">
        <w:rPr>
          <w:szCs w:val="24"/>
        </w:rPr>
        <w:t xml:space="preserve">Insegnante: Laura Bagioni </w:t>
      </w:r>
    </w:p>
    <w:p w:rsidR="00E72D96" w:rsidRPr="005B2FB7" w:rsidRDefault="00E72D96" w:rsidP="005B2FB7">
      <w:pPr>
        <w:pStyle w:val="Stile1"/>
        <w:rPr>
          <w:szCs w:val="24"/>
        </w:rPr>
      </w:pPr>
    </w:p>
    <w:p w:rsidR="002E613B" w:rsidRDefault="002E613B" w:rsidP="002E613B">
      <w:pPr>
        <w:jc w:val="both"/>
      </w:pPr>
      <w:r>
        <w:t>La classe è composta da 27 allievi. In questo primo periodo si dimostra interessata. Alcuni allievi, però, si impegnano in modo discontinuo e dimostrano di non avere un metodo di studio adeguato, altri si applicano con costanza, partecipano attivamente alle lezioni portando, a volte, contributi personali e dimostrando di avere un buon metodo di studio. Il linguaggio specifico disciplinare risulta acquisito in modo differenziato.</w:t>
      </w:r>
      <w:r w:rsidR="00E72D96">
        <w:t xml:space="preserve"> Nei laboratori alcuni allievi</w:t>
      </w:r>
      <w:r w:rsidR="00E72D96" w:rsidRPr="006A424B">
        <w:t xml:space="preserve"> evidenzia</w:t>
      </w:r>
      <w:r w:rsidR="00E72D96">
        <w:t>no</w:t>
      </w:r>
      <w:r w:rsidR="00E72D96" w:rsidRPr="006A424B">
        <w:t xml:space="preserve"> scarse capacità di osservare analiticamente, confrontare, raccogliere dati significativi, inoltre, fatica</w:t>
      </w:r>
      <w:r w:rsidR="00E72D96">
        <w:t>no</w:t>
      </w:r>
      <w:r w:rsidR="00E72D96" w:rsidRPr="006A424B">
        <w:t xml:space="preserve"> a comprendere le indicazioni di lavoro. Il lavoro  risulta piuttosto faticoso.</w:t>
      </w:r>
    </w:p>
    <w:p w:rsidR="00E72D96" w:rsidRPr="001F166A" w:rsidRDefault="002E613B" w:rsidP="00E72D96">
      <w:pPr>
        <w:jc w:val="both"/>
      </w:pPr>
      <w:r w:rsidRPr="00E47762">
        <w:rPr>
          <w:szCs w:val="24"/>
        </w:rPr>
        <w:t xml:space="preserve">Il Consiglio </w:t>
      </w:r>
      <w:r w:rsidR="0027770E">
        <w:rPr>
          <w:szCs w:val="24"/>
        </w:rPr>
        <w:t>di Classe, nella riunione del 24 settembre 2010</w:t>
      </w:r>
      <w:r w:rsidRPr="00E47762">
        <w:rPr>
          <w:szCs w:val="24"/>
        </w:rPr>
        <w:t>, ha deciso di ribadire e potenziare alcuni obiettivi generali che erano già stati individuati nello scorso anno scolastico</w:t>
      </w:r>
      <w:r w:rsidR="00E72D96" w:rsidRPr="001F166A">
        <w:t xml:space="preserve">; a questi si aggiungono quelli prettamente disciplinari. </w:t>
      </w:r>
    </w:p>
    <w:p w:rsidR="005B6E85" w:rsidRDefault="005B6E85" w:rsidP="002E613B">
      <w:pPr>
        <w:jc w:val="both"/>
        <w:rPr>
          <w:szCs w:val="24"/>
        </w:rPr>
      </w:pPr>
    </w:p>
    <w:p w:rsidR="002E613B" w:rsidRPr="00E47762" w:rsidRDefault="005B6E85" w:rsidP="002E613B">
      <w:pPr>
        <w:jc w:val="both"/>
        <w:rPr>
          <w:szCs w:val="24"/>
        </w:rPr>
      </w:pPr>
      <w:r>
        <w:rPr>
          <w:szCs w:val="24"/>
        </w:rPr>
        <w:t xml:space="preserve">Obiettivi </w:t>
      </w:r>
      <w:r w:rsidR="002E613B" w:rsidRPr="00E47762">
        <w:rPr>
          <w:szCs w:val="24"/>
        </w:rPr>
        <w:t xml:space="preserve">disciplinari </w:t>
      </w:r>
      <w:r w:rsidR="0027770E">
        <w:rPr>
          <w:szCs w:val="24"/>
        </w:rPr>
        <w:t xml:space="preserve">della </w:t>
      </w:r>
      <w:r w:rsidR="0027770E" w:rsidRPr="005B6E85">
        <w:rPr>
          <w:szCs w:val="24"/>
          <w:u w:val="single"/>
        </w:rPr>
        <w:t>Biologia</w:t>
      </w:r>
      <w:r w:rsidR="0027770E">
        <w:rPr>
          <w:szCs w:val="24"/>
        </w:rPr>
        <w:t xml:space="preserve"> </w:t>
      </w:r>
      <w:r w:rsidR="002E613B" w:rsidRPr="00E47762">
        <w:rPr>
          <w:szCs w:val="24"/>
        </w:rPr>
        <w:t>sono:</w:t>
      </w:r>
    </w:p>
    <w:p w:rsidR="002E613B" w:rsidRPr="00E47762" w:rsidRDefault="002E613B" w:rsidP="0027770E">
      <w:pPr>
        <w:pStyle w:val="Stile1"/>
        <w:numPr>
          <w:ilvl w:val="0"/>
          <w:numId w:val="5"/>
        </w:numPr>
      </w:pPr>
      <w:r w:rsidRPr="00E47762">
        <w:t>Comprendere la complessità dei fenomeni biologici e l’importanza della loro conoscenza;</w:t>
      </w:r>
    </w:p>
    <w:p w:rsidR="002E613B" w:rsidRDefault="002E613B" w:rsidP="0027770E">
      <w:pPr>
        <w:pStyle w:val="Stile1"/>
        <w:numPr>
          <w:ilvl w:val="0"/>
          <w:numId w:val="5"/>
        </w:numPr>
      </w:pPr>
      <w:r w:rsidRPr="00E47762">
        <w:t>Introdurre all’uso delle espressioni scientifiche proprie della biologia, chiarendo il significato dei singoli termini e stimolando l’arricchimento linguistico.</w:t>
      </w:r>
    </w:p>
    <w:p w:rsidR="002E613B" w:rsidRDefault="002E613B" w:rsidP="0027770E">
      <w:pPr>
        <w:pStyle w:val="Stile1"/>
        <w:numPr>
          <w:ilvl w:val="0"/>
          <w:numId w:val="5"/>
        </w:numPr>
      </w:pPr>
      <w:r w:rsidRPr="00E47762">
        <w:t>Conoscere le caratteristiche fondamentali degli esseri viventi, in relazione ai diversi livelli dell’organizzazione biologica;</w:t>
      </w:r>
    </w:p>
    <w:p w:rsidR="002E613B" w:rsidRPr="00E47762" w:rsidRDefault="002E613B" w:rsidP="0027770E">
      <w:pPr>
        <w:pStyle w:val="Stile1"/>
        <w:numPr>
          <w:ilvl w:val="0"/>
          <w:numId w:val="5"/>
        </w:numPr>
      </w:pPr>
      <w:r w:rsidRPr="00E47762">
        <w:t>Descrivere e spiegare i diversi criteri per la classificazione naturale, riconoscendo la specie come fondamentale categoria tassonomica;</w:t>
      </w:r>
    </w:p>
    <w:p w:rsidR="002E613B" w:rsidRPr="00E47762" w:rsidRDefault="002E613B" w:rsidP="0027770E">
      <w:pPr>
        <w:pStyle w:val="Stile1"/>
        <w:numPr>
          <w:ilvl w:val="0"/>
          <w:numId w:val="5"/>
        </w:numPr>
      </w:pPr>
      <w:r w:rsidRPr="00E47762">
        <w:t>Descrivere le relazioni ecologiche all’interno della comunità ed individuare le interazioni tra il mondo vivente e non vivente;</w:t>
      </w:r>
    </w:p>
    <w:p w:rsidR="002E613B" w:rsidRPr="00106EF3" w:rsidRDefault="002E613B" w:rsidP="0027770E">
      <w:pPr>
        <w:pStyle w:val="Stile1"/>
        <w:numPr>
          <w:ilvl w:val="0"/>
          <w:numId w:val="5"/>
        </w:numPr>
      </w:pPr>
      <w:r w:rsidRPr="00106EF3">
        <w:t>Essere consapevoli non solo dei vantaggi, ma anche dei rischi dei progressi tecnologici e scientifici e quindi del delicat</w:t>
      </w:r>
      <w:r>
        <w:t>o ruolo dell’uomo nell’ambiente;</w:t>
      </w:r>
    </w:p>
    <w:p w:rsidR="002E613B" w:rsidRPr="00106EF3" w:rsidRDefault="002E613B" w:rsidP="0027770E">
      <w:pPr>
        <w:pStyle w:val="Stile1"/>
        <w:numPr>
          <w:ilvl w:val="0"/>
          <w:numId w:val="5"/>
        </w:numPr>
      </w:pPr>
      <w:r w:rsidRPr="00106EF3">
        <w:t>Possedere le conoscenze essenziali per la comprensione</w:t>
      </w:r>
      <w:r>
        <w:t xml:space="preserve"> delle basi chimiche della vita;</w:t>
      </w:r>
    </w:p>
    <w:p w:rsidR="002E613B" w:rsidRDefault="002E613B" w:rsidP="0027770E">
      <w:pPr>
        <w:pStyle w:val="Stile1"/>
        <w:numPr>
          <w:ilvl w:val="0"/>
          <w:numId w:val="5"/>
        </w:numPr>
      </w:pPr>
      <w:r w:rsidRPr="00106EF3">
        <w:t>Collegare le problematiche studiate con le loro implicazioni nella realtà quotidiana.</w:t>
      </w:r>
    </w:p>
    <w:p w:rsidR="002E613B" w:rsidRPr="00106EF3" w:rsidRDefault="002E613B" w:rsidP="002E613B">
      <w:pPr>
        <w:pStyle w:val="Stile1"/>
      </w:pPr>
    </w:p>
    <w:p w:rsidR="002E613B" w:rsidRPr="008F69FF" w:rsidRDefault="002E613B" w:rsidP="002E613B">
      <w:pPr>
        <w:pStyle w:val="Stile1"/>
      </w:pPr>
      <w:r w:rsidRPr="00E47762">
        <w:t>E’ importante che gli studenti comprendano quello che è avvenuto in molti campi della biologia; le innovazioni biotecnologiche interessano la medicina, l’agricoltura, l’alimentazione e la produzione industriale, con effetti di profondo cambiamento sulla vita umana e sull’ambiente. L’acquisizione di conoscenze biologiche aggiornate stimola la partecipazione a tali processi di cambiamento e favorisce la formazione di coscienze vigili e attente agli equilibri biologici ed ambientali, in vista di un effettivo miglioramento della vita. Le conoscenze sulla specie umana favoriscono, inoltre, il processo di formazione della propria personalità e di un positivo rapporto con gli altri e con l’ambiente.</w:t>
      </w:r>
      <w:r>
        <w:t xml:space="preserve"> </w:t>
      </w:r>
      <w:r>
        <w:rPr>
          <w:szCs w:val="24"/>
        </w:rPr>
        <w:t>Si svilupperanno, inoltre,</w:t>
      </w:r>
      <w:r w:rsidRPr="00E47762">
        <w:rPr>
          <w:szCs w:val="24"/>
        </w:rPr>
        <w:t xml:space="preserve"> tematiche inerenti la genetica umana con particolare attenzione al rispetto della vita umana e dell’ambiente naturale, sempre più alterato dalle attività umane, ma ancora ricco di bellezze naturali.</w:t>
      </w:r>
    </w:p>
    <w:p w:rsidR="002E613B" w:rsidRPr="00E47762" w:rsidRDefault="002E613B" w:rsidP="002E613B">
      <w:pPr>
        <w:pStyle w:val="Stile1"/>
        <w:ind w:left="720"/>
      </w:pPr>
    </w:p>
    <w:p w:rsidR="002E613B" w:rsidRDefault="002E613B" w:rsidP="002E613B">
      <w:pPr>
        <w:pStyle w:val="Stile1"/>
      </w:pPr>
      <w:r w:rsidRPr="00E47762">
        <w:t>Gli argomenti da trattare nel corso dell’anno saranno:</w:t>
      </w:r>
    </w:p>
    <w:p w:rsidR="002E613B" w:rsidRPr="00E47762" w:rsidRDefault="002E613B" w:rsidP="002E613B">
      <w:pPr>
        <w:pStyle w:val="Stile1"/>
      </w:pPr>
      <w:r w:rsidRPr="00E47762">
        <w:t>Ecosistemi e biomi;</w:t>
      </w:r>
    </w:p>
    <w:p w:rsidR="002E613B" w:rsidRPr="00E47762" w:rsidRDefault="002E613B" w:rsidP="002E613B">
      <w:pPr>
        <w:pStyle w:val="Stile1"/>
      </w:pPr>
      <w:r w:rsidRPr="00E47762">
        <w:t>Organismi, ambiente e uomo;</w:t>
      </w:r>
    </w:p>
    <w:p w:rsidR="002E613B" w:rsidRDefault="002E613B" w:rsidP="002E613B">
      <w:pPr>
        <w:pStyle w:val="Stile1"/>
      </w:pPr>
      <w:r w:rsidRPr="00E47762">
        <w:t>L’uomo e le sue interazioni con l’ambiente</w:t>
      </w:r>
      <w:r>
        <w:t>;</w:t>
      </w:r>
    </w:p>
    <w:p w:rsidR="002E613B" w:rsidRDefault="002E613B" w:rsidP="002E613B">
      <w:pPr>
        <w:pStyle w:val="Stile1"/>
      </w:pPr>
      <w:r>
        <w:t>La biologia</w:t>
      </w:r>
    </w:p>
    <w:p w:rsidR="002E613B" w:rsidRPr="00E47762" w:rsidRDefault="002E613B" w:rsidP="002E613B">
      <w:pPr>
        <w:pStyle w:val="Stile1"/>
      </w:pPr>
      <w:r w:rsidRPr="00E47762">
        <w:lastRenderedPageBreak/>
        <w:t>Elementi di chimica generale e macromolecole biologiche;</w:t>
      </w:r>
    </w:p>
    <w:p w:rsidR="002E613B" w:rsidRPr="00E47762" w:rsidRDefault="002E613B" w:rsidP="002E613B">
      <w:pPr>
        <w:pStyle w:val="Stile1"/>
      </w:pPr>
      <w:r w:rsidRPr="00E47762">
        <w:t>Struttura e funzioni della cellula;</w:t>
      </w:r>
    </w:p>
    <w:p w:rsidR="002E613B" w:rsidRDefault="002E613B" w:rsidP="002E613B">
      <w:pPr>
        <w:jc w:val="both"/>
      </w:pPr>
    </w:p>
    <w:p w:rsidR="002E613B" w:rsidRDefault="002E613B" w:rsidP="002E613B"/>
    <w:p w:rsidR="005B6E85" w:rsidRPr="006A424B" w:rsidRDefault="005B6E85" w:rsidP="00E72D96">
      <w:pPr>
        <w:jc w:val="both"/>
      </w:pPr>
      <w:r w:rsidRPr="006A424B">
        <w:t xml:space="preserve">collaborazione fra insegnanti per migliorare il comportamento e </w:t>
      </w:r>
    </w:p>
    <w:p w:rsidR="005B6E85" w:rsidRPr="006A424B" w:rsidRDefault="005B6E85" w:rsidP="005B6E85"/>
    <w:p w:rsidR="005B6E85" w:rsidRPr="006A424B" w:rsidRDefault="005B6E85" w:rsidP="005B6E85">
      <w:r w:rsidRPr="006A424B">
        <w:t xml:space="preserve">Gli obiettivi specifici disciplinari </w:t>
      </w:r>
      <w:r w:rsidR="00E72D96">
        <w:t xml:space="preserve">per il Laboratorio di chimica/fisica </w:t>
      </w:r>
      <w:r w:rsidRPr="006A424B">
        <w:t>vanno visti in un’ottica biennale e sono:</w:t>
      </w:r>
    </w:p>
    <w:p w:rsidR="005B6E85" w:rsidRPr="006A424B" w:rsidRDefault="005B6E85" w:rsidP="005B6E85">
      <w:pPr>
        <w:numPr>
          <w:ilvl w:val="0"/>
          <w:numId w:val="13"/>
        </w:numPr>
      </w:pPr>
      <w:r w:rsidRPr="006A424B">
        <w:t>Osservare e descrivere semplici fenomeni fisici e ch</w:t>
      </w:r>
      <w:r w:rsidR="00027CF4">
        <w:t xml:space="preserve">imici enucleandone le variabili </w:t>
      </w:r>
      <w:r w:rsidRPr="006A424B">
        <w:t>significative;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Analizzare sperimentalmente fenomeni o processi che dipendono da più variabili operando</w:t>
      </w:r>
      <w:r>
        <w:t xml:space="preserve"> “per separazione di variabili”;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Formulare, in casi semplici, ipotesi di interpretazione di fatti osservabili, proporre procedure di verifica delle ipotesi, confrontare, laddove tali procedure vengano concretamente attivati, i risultati ottenuti con le ipotesi formulate;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 xml:space="preserve">Controllare la relazione tra la realtà fenomenica osservata e modelli interpretativi proposti; 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Utilizzare correttamente, e nel rispetto delle norme di sicurezza, strumenti di misura e attrezzature di laboratorio;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Valutare le incertezze sperimentali, elaborare i dati in modo corretto e significativo, correlare variabili ed individuare relazioni fra di esse;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Riferire con linguaggio specifico adeguato (dove utile anche in forma matematica o simbolica) la procedura seguita nelle proprie indagini, i risultati raggiunti ed il loro significato;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Comprendere e riferire il contenuto di una comunicazione orale e/o scritta, inerente un problema scientifico noto, confrontandola con la propria;</w:t>
      </w:r>
    </w:p>
    <w:p w:rsidR="005B6E85" w:rsidRPr="006A424B" w:rsidRDefault="005B6E85" w:rsidP="005B6E85">
      <w:pPr>
        <w:numPr>
          <w:ilvl w:val="0"/>
          <w:numId w:val="13"/>
        </w:numPr>
        <w:jc w:val="both"/>
      </w:pPr>
      <w:r w:rsidRPr="006A424B">
        <w:t>Applicare e generalizzare (almeno in semplici casi) i concetti e le tecniche operative acquisite;</w:t>
      </w:r>
    </w:p>
    <w:p w:rsidR="005B6E85" w:rsidRDefault="005B6E85" w:rsidP="005B6E85">
      <w:pPr>
        <w:numPr>
          <w:ilvl w:val="0"/>
          <w:numId w:val="13"/>
        </w:numPr>
        <w:jc w:val="both"/>
      </w:pPr>
      <w:r w:rsidRPr="006A424B">
        <w:t>Acquisire atteggiamenti fondanti sulla collaborazione interpersonale e di gruppo.</w:t>
      </w:r>
    </w:p>
    <w:p w:rsidR="00D239EF" w:rsidRPr="006A424B" w:rsidRDefault="00D239EF" w:rsidP="00D239EF">
      <w:pPr>
        <w:jc w:val="both"/>
      </w:pPr>
    </w:p>
    <w:p w:rsidR="005B6E85" w:rsidRPr="006A424B" w:rsidRDefault="00D239EF" w:rsidP="005B6E85">
      <w:pPr>
        <w:jc w:val="both"/>
      </w:pPr>
      <w:r>
        <w:t>Gli studenti devono comprendere</w:t>
      </w:r>
      <w:r w:rsidRPr="006A424B">
        <w:t xml:space="preserve"> quanto la cultura contemporanea sia strettamente legata alla scienza e alla tecnologia.</w:t>
      </w:r>
      <w:r w:rsidRPr="00D239EF">
        <w:t xml:space="preserve"> </w:t>
      </w:r>
      <w:r w:rsidRPr="006A424B">
        <w:t>L’utilizzo di conoscenze e di metodi scientifici fornisce, infatti, apporti importanti alla ricerca e alla pratica sperimentale.</w:t>
      </w:r>
    </w:p>
    <w:p w:rsidR="00E72D96" w:rsidRDefault="00D239EF" w:rsidP="00E72D96">
      <w:pPr>
        <w:jc w:val="both"/>
      </w:pPr>
      <w:r>
        <w:t xml:space="preserve">A </w:t>
      </w:r>
      <w:r w:rsidR="00E72D96" w:rsidRPr="006A424B">
        <w:t xml:space="preserve">tutti gli studenti </w:t>
      </w:r>
      <w:r>
        <w:t>verrà data l’opportunità di</w:t>
      </w:r>
      <w:r w:rsidR="00E72D96" w:rsidRPr="006A424B">
        <w:t xml:space="preserve"> raggiungere un grado accettabile di conoscenze e competenze specifiche disciplinari, tali da consentire </w:t>
      </w:r>
      <w:r>
        <w:t>loro di  comprender</w:t>
      </w:r>
      <w:r w:rsidR="00E72D96" w:rsidRPr="006A424B">
        <w:t>e critica</w:t>
      </w:r>
      <w:r>
        <w:t>mente ed in modo  propositivo i</w:t>
      </w:r>
      <w:r w:rsidR="00E72D96" w:rsidRPr="006A424B">
        <w:t xml:space="preserve">l presente e costruire, gradualmente, solide basi per la </w:t>
      </w:r>
      <w:r w:rsidRPr="006A424B">
        <w:t>realizzazione</w:t>
      </w:r>
      <w:r w:rsidR="00E72D96" w:rsidRPr="006A424B">
        <w:t xml:space="preserve"> di una professionalità polivalente e flessibile. </w:t>
      </w:r>
    </w:p>
    <w:p w:rsidR="00E72D96" w:rsidRPr="006A424B" w:rsidRDefault="00E72D96" w:rsidP="00E72D96">
      <w:pPr>
        <w:jc w:val="both"/>
      </w:pPr>
      <w:r>
        <w:t>L’indirizzo scientifico</w:t>
      </w:r>
      <w:r w:rsidRPr="006A424B">
        <w:t xml:space="preserve"> deve promuovere, negli allievi, una più avvertita coscienza critica sul ruolo e sull’incidenza dei moderni apparati scientifici e tecnologici, intesa come rivalutazione del senso della razionalità e della responsabilità etica, come superamento sia della fiducia ingenua nella società che del suo radicale rifiuto e come recupero del processo scientifico e tecnologico all’interno dell’idea generale di ragione e cultura.</w:t>
      </w:r>
    </w:p>
    <w:p w:rsidR="00027CF4" w:rsidRDefault="00027CF4" w:rsidP="005B6E85"/>
    <w:p w:rsidR="005B6E85" w:rsidRPr="006A424B" w:rsidRDefault="00027CF4" w:rsidP="005B6E85">
      <w:r>
        <w:t>In questo</w:t>
      </w:r>
      <w:r w:rsidR="005B6E85" w:rsidRPr="006A424B">
        <w:t xml:space="preserve"> secondo anno i contenuti sviluppati</w:t>
      </w:r>
      <w:r w:rsidR="00D239EF">
        <w:t xml:space="preserve"> in Laboratorio</w:t>
      </w:r>
      <w:r w:rsidR="005B6E85" w:rsidRPr="006A424B">
        <w:t xml:space="preserve"> saranno:</w:t>
      </w:r>
    </w:p>
    <w:p w:rsidR="005B6E85" w:rsidRPr="006A424B" w:rsidRDefault="005B6E85" w:rsidP="005B6E85">
      <w:r w:rsidRPr="006A424B">
        <w:t>Atomi e m</w:t>
      </w:r>
      <w:r w:rsidR="004136F1">
        <w:t>olecole; le leggi della chimica;</w:t>
      </w:r>
    </w:p>
    <w:p w:rsidR="004136F1" w:rsidRDefault="004136F1" w:rsidP="005B6E85">
      <w:r>
        <w:t>Dimensioni e massa di atomi e molecole;</w:t>
      </w:r>
    </w:p>
    <w:p w:rsidR="004136F1" w:rsidRDefault="004136F1" w:rsidP="005B6E85">
      <w:r>
        <w:t>Moto molecolare e diffusione di un gas; modello cinetico di un gas;</w:t>
      </w:r>
      <w:r w:rsidR="00337F66">
        <w:t xml:space="preserve"> leggi dei gas</w:t>
      </w:r>
    </w:p>
    <w:p w:rsidR="00337F66" w:rsidRDefault="00337F66" w:rsidP="005B6E85">
      <w:r>
        <w:t>Calore e temperatura;</w:t>
      </w:r>
    </w:p>
    <w:p w:rsidR="005B6E85" w:rsidRPr="006A424B" w:rsidRDefault="005B6E85" w:rsidP="005B6E85">
      <w:r w:rsidRPr="006A424B">
        <w:t>La mole;</w:t>
      </w:r>
    </w:p>
    <w:p w:rsidR="005B6E85" w:rsidRPr="006A424B" w:rsidRDefault="005B6E85" w:rsidP="005B6E85">
      <w:r w:rsidRPr="006A424B">
        <w:t>Le soluzioni; concentrazione delle soluzioni;</w:t>
      </w:r>
    </w:p>
    <w:p w:rsidR="005B6E85" w:rsidRPr="006A424B" w:rsidRDefault="005B6E85" w:rsidP="005B6E85">
      <w:r w:rsidRPr="006A424B">
        <w:t>La Tavola Periodica;</w:t>
      </w:r>
    </w:p>
    <w:p w:rsidR="005B6E85" w:rsidRPr="006A424B" w:rsidRDefault="005B6E85" w:rsidP="005B6E85">
      <w:r w:rsidRPr="006A424B">
        <w:t>I legami chimici;</w:t>
      </w:r>
    </w:p>
    <w:p w:rsidR="00337F66" w:rsidRDefault="005B6E85" w:rsidP="005B6E85">
      <w:r w:rsidRPr="006A424B">
        <w:t>Elementi e composti;</w:t>
      </w:r>
      <w:r w:rsidR="004136F1">
        <w:t xml:space="preserve"> i </w:t>
      </w:r>
      <w:r w:rsidRPr="006A424B">
        <w:t>principali composti;</w:t>
      </w:r>
    </w:p>
    <w:p w:rsidR="005B6E85" w:rsidRPr="006A424B" w:rsidRDefault="005B6E85" w:rsidP="005B6E85">
      <w:r w:rsidRPr="006A424B">
        <w:t>Le reazioni chimiche;</w:t>
      </w:r>
      <w:r w:rsidR="004136F1">
        <w:t xml:space="preserve"> e</w:t>
      </w:r>
      <w:r w:rsidRPr="006A424B">
        <w:t>quilibrio chimico;</w:t>
      </w:r>
    </w:p>
    <w:p w:rsidR="006577D0" w:rsidRDefault="006577D0" w:rsidP="005B6E85">
      <w:r>
        <w:lastRenderedPageBreak/>
        <w:t>Le forze;</w:t>
      </w:r>
    </w:p>
    <w:p w:rsidR="00337F66" w:rsidRDefault="006577D0" w:rsidP="005B6E85">
      <w:r>
        <w:t>Energia;</w:t>
      </w:r>
    </w:p>
    <w:p w:rsidR="006577D0" w:rsidRDefault="006577D0" w:rsidP="005B6E85">
      <w:r>
        <w:t>Elettricità e corrente elettrica;</w:t>
      </w:r>
    </w:p>
    <w:p w:rsidR="005B6E85" w:rsidRPr="006A424B" w:rsidRDefault="005B6E85" w:rsidP="005B6E85">
      <w:r w:rsidRPr="006A424B">
        <w:t>Elettrochimica.</w:t>
      </w:r>
    </w:p>
    <w:p w:rsidR="002E613B" w:rsidRDefault="002E613B" w:rsidP="002E613B"/>
    <w:p w:rsidR="00027CF4" w:rsidRPr="006A424B" w:rsidRDefault="002E613B" w:rsidP="00027CF4">
      <w:r>
        <w:t>La metodologia insisterà sul procedimento caratteristico delle Scienze Sperimentali che prevedono una continua interazione tra elaborazione teorica e verifica empirica. Il raggiungimento degli obiettivi avverrà attraverso diversi approcci metodologici: lezioni frontali, discussioni guidate su particolari tematiche, visione di filmati seguiti da fasi di riflessione critica, realizzazione di esperimenti di laboratorio effettuati da gruppi di alunni</w:t>
      </w:r>
      <w:r w:rsidR="00027CF4" w:rsidRPr="00027CF4">
        <w:t xml:space="preserve"> </w:t>
      </w:r>
      <w:r w:rsidR="00027CF4">
        <w:t xml:space="preserve">con </w:t>
      </w:r>
      <w:r w:rsidR="00027CF4" w:rsidRPr="006A424B">
        <w:t>discussione dei fenom</w:t>
      </w:r>
      <w:r w:rsidR="00027CF4">
        <w:t>eni osservati in laboratorio ed</w:t>
      </w:r>
      <w:r w:rsidR="00027CF4" w:rsidRPr="006A424B">
        <w:t xml:space="preserve"> elaborazione ma</w:t>
      </w:r>
      <w:r w:rsidR="00027CF4">
        <w:t>tematica dei dati sperimentali,</w:t>
      </w:r>
      <w:r w:rsidR="00027CF4" w:rsidRPr="006A424B">
        <w:t xml:space="preserve"> costruzione guidata di ipotesi interpretative da verificare sperimentalmente, rielaborazione scritta e/o orale da parte degli allievi delle fasi significative dell’indagine proposta.</w:t>
      </w:r>
    </w:p>
    <w:p w:rsidR="002E613B" w:rsidRDefault="00027CF4" w:rsidP="002E613B">
      <w:r>
        <w:t xml:space="preserve"> </w:t>
      </w:r>
      <w:r w:rsidR="002E613B">
        <w:t xml:space="preserve">. </w:t>
      </w:r>
    </w:p>
    <w:p w:rsidR="002E613B" w:rsidRDefault="002E613B" w:rsidP="002E613B">
      <w:r>
        <w:t>La valutazione sarà un momento particolarmente significativo del processo d’insegnamento - apprendimento, non certo per i suoi aspetti certificanti, quanto per le possibilità di verificare se gli obiettivi prefissati sono stati raggiunti. Ai fini della valutazione si faranno frequenti prove di verifica, orali e scritte, sotto forma di relazioni, su esperienze di laboratorio o temi trattati nel corso dell’anno, prove testuali; si terrà conto anche dei contributi degli allievi alle discussioni collettive e alle attività di laboratorio.</w:t>
      </w:r>
    </w:p>
    <w:p w:rsidR="002E613B" w:rsidRDefault="002E613B" w:rsidP="002E613B"/>
    <w:p w:rsidR="002E613B" w:rsidRDefault="00337F66" w:rsidP="002E613B">
      <w:r>
        <w:t>Ferrara, ottobre 2010</w:t>
      </w:r>
      <w:r w:rsidR="002E613B">
        <w:t xml:space="preserve">                                                                               L’Insegnante</w:t>
      </w:r>
    </w:p>
    <w:p w:rsidR="002E613B" w:rsidRDefault="002E613B" w:rsidP="002E613B">
      <w:pPr>
        <w:rPr>
          <w:sz w:val="20"/>
        </w:rPr>
      </w:pPr>
    </w:p>
    <w:p w:rsidR="00337F66" w:rsidRPr="001F166A" w:rsidRDefault="002E613B" w:rsidP="00337F66">
      <w:pPr>
        <w:pStyle w:val="Stile2"/>
        <w:jc w:val="both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</w:t>
      </w:r>
      <w:r w:rsidR="00337F66" w:rsidRPr="001F166A">
        <w:rPr>
          <w:rFonts w:ascii="Times New Roman" w:hAnsi="Times New Roman"/>
        </w:rPr>
        <w:t xml:space="preserve">          </w:t>
      </w:r>
      <w:r w:rsidR="00337F66">
        <w:rPr>
          <w:rFonts w:ascii="Times New Roman" w:hAnsi="Times New Roman"/>
        </w:rPr>
        <w:t xml:space="preserve">                          </w:t>
      </w:r>
      <w:r w:rsidR="00337F66" w:rsidRPr="001F166A">
        <w:rPr>
          <w:rFonts w:ascii="Times New Roman" w:hAnsi="Times New Roman"/>
        </w:rPr>
        <w:t xml:space="preserve">  </w:t>
      </w:r>
      <w:r w:rsidR="00337F66">
        <w:rPr>
          <w:rFonts w:ascii="Vladimir Script" w:hAnsi="Vladimir Script" w:cs="Mistral"/>
          <w:sz w:val="28"/>
          <w:szCs w:val="28"/>
        </w:rPr>
        <w:t>Laura Bagioni</w:t>
      </w:r>
      <w:r w:rsidR="00337F66">
        <w:rPr>
          <w:rFonts w:ascii="Vladimir Script" w:hAnsi="Vladimir Script"/>
          <w:sz w:val="28"/>
          <w:szCs w:val="28"/>
        </w:rPr>
        <w:t xml:space="preserve">  </w:t>
      </w:r>
      <w:r w:rsidR="00337F66" w:rsidRPr="001F166A">
        <w:rPr>
          <w:rFonts w:ascii="Times New Roman" w:hAnsi="Times New Roman"/>
        </w:rPr>
        <w:t xml:space="preserve">                                                        </w:t>
      </w:r>
    </w:p>
    <w:p w:rsidR="002E613B" w:rsidRDefault="002E613B" w:rsidP="002E613B">
      <w:pPr>
        <w:rPr>
          <w:szCs w:val="24"/>
        </w:rPr>
      </w:pPr>
      <w:r>
        <w:t xml:space="preserve">                    </w:t>
      </w:r>
    </w:p>
    <w:p w:rsidR="00D66B6E" w:rsidRPr="005B2FB7" w:rsidRDefault="00D66B6E">
      <w:pPr>
        <w:rPr>
          <w:rFonts w:cs="Times New Roman"/>
          <w:szCs w:val="24"/>
        </w:rPr>
      </w:pPr>
    </w:p>
    <w:sectPr w:rsidR="00D66B6E" w:rsidRPr="005B2FB7" w:rsidSect="00ED6B3A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697F"/>
    <w:multiLevelType w:val="hybridMultilevel"/>
    <w:tmpl w:val="04847F8A"/>
    <w:lvl w:ilvl="0" w:tplc="AC4C68FE">
      <w:start w:val="1"/>
      <w:numFmt w:val="bullet"/>
      <w:lvlText w:val=""/>
      <w:lvlJc w:val="left"/>
      <w:pPr>
        <w:tabs>
          <w:tab w:val="num" w:pos="817"/>
        </w:tabs>
        <w:ind w:left="81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8F05F96"/>
    <w:multiLevelType w:val="hybridMultilevel"/>
    <w:tmpl w:val="AE348276"/>
    <w:lvl w:ilvl="0" w:tplc="AC4C68FE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31BF8"/>
    <w:multiLevelType w:val="multilevel"/>
    <w:tmpl w:val="0410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AC970BB"/>
    <w:multiLevelType w:val="hybridMultilevel"/>
    <w:tmpl w:val="3078ECD2"/>
    <w:lvl w:ilvl="0" w:tplc="AC4C68FE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7C2F8B"/>
    <w:multiLevelType w:val="hybridMultilevel"/>
    <w:tmpl w:val="34AE660E"/>
    <w:lvl w:ilvl="0" w:tplc="AF9C83C6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E54E8"/>
    <w:multiLevelType w:val="hybridMultilevel"/>
    <w:tmpl w:val="111CB942"/>
    <w:lvl w:ilvl="0" w:tplc="AC4C68FE">
      <w:start w:val="1"/>
      <w:numFmt w:val="bullet"/>
      <w:lvlText w:val=""/>
      <w:lvlJc w:val="left"/>
      <w:pPr>
        <w:tabs>
          <w:tab w:val="num" w:pos="757"/>
        </w:tabs>
        <w:ind w:left="75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AE2BA6"/>
    <w:multiLevelType w:val="hybridMultilevel"/>
    <w:tmpl w:val="8CB6A11C"/>
    <w:lvl w:ilvl="0" w:tplc="AF9C83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4135F"/>
    <w:multiLevelType w:val="multilevel"/>
    <w:tmpl w:val="0410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66AA5D1A"/>
    <w:multiLevelType w:val="hybridMultilevel"/>
    <w:tmpl w:val="00DC79D4"/>
    <w:lvl w:ilvl="0" w:tplc="AC4C68FE">
      <w:start w:val="1"/>
      <w:numFmt w:val="bullet"/>
      <w:lvlText w:val=""/>
      <w:lvlJc w:val="left"/>
      <w:pPr>
        <w:tabs>
          <w:tab w:val="num" w:pos="757"/>
        </w:tabs>
        <w:ind w:left="75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78D6C41"/>
    <w:multiLevelType w:val="multilevel"/>
    <w:tmpl w:val="0410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6ED521CA"/>
    <w:multiLevelType w:val="singleLevel"/>
    <w:tmpl w:val="CF440C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5B2FB7"/>
    <w:rsid w:val="00000960"/>
    <w:rsid w:val="00003205"/>
    <w:rsid w:val="000051BB"/>
    <w:rsid w:val="000067AD"/>
    <w:rsid w:val="0000700A"/>
    <w:rsid w:val="000070CC"/>
    <w:rsid w:val="000072B7"/>
    <w:rsid w:val="000212CE"/>
    <w:rsid w:val="0002346E"/>
    <w:rsid w:val="00024610"/>
    <w:rsid w:val="000268C5"/>
    <w:rsid w:val="000278F1"/>
    <w:rsid w:val="00027CF4"/>
    <w:rsid w:val="00030FCA"/>
    <w:rsid w:val="00031B65"/>
    <w:rsid w:val="00031EFE"/>
    <w:rsid w:val="00032030"/>
    <w:rsid w:val="000330A9"/>
    <w:rsid w:val="00033EB8"/>
    <w:rsid w:val="00034275"/>
    <w:rsid w:val="0003453F"/>
    <w:rsid w:val="0003580B"/>
    <w:rsid w:val="00037533"/>
    <w:rsid w:val="00037D6A"/>
    <w:rsid w:val="00040407"/>
    <w:rsid w:val="00041117"/>
    <w:rsid w:val="0004118A"/>
    <w:rsid w:val="000415F3"/>
    <w:rsid w:val="00041658"/>
    <w:rsid w:val="000467D7"/>
    <w:rsid w:val="00047956"/>
    <w:rsid w:val="00054F56"/>
    <w:rsid w:val="00056184"/>
    <w:rsid w:val="00062809"/>
    <w:rsid w:val="0006464F"/>
    <w:rsid w:val="0006559D"/>
    <w:rsid w:val="000714D1"/>
    <w:rsid w:val="000728F7"/>
    <w:rsid w:val="00074121"/>
    <w:rsid w:val="000747FE"/>
    <w:rsid w:val="00074D0A"/>
    <w:rsid w:val="000751A3"/>
    <w:rsid w:val="00075D84"/>
    <w:rsid w:val="000776AF"/>
    <w:rsid w:val="00080DEA"/>
    <w:rsid w:val="00085F49"/>
    <w:rsid w:val="00087BA4"/>
    <w:rsid w:val="000901A9"/>
    <w:rsid w:val="00090440"/>
    <w:rsid w:val="00090D32"/>
    <w:rsid w:val="0009113F"/>
    <w:rsid w:val="000938B2"/>
    <w:rsid w:val="00093B32"/>
    <w:rsid w:val="00094AA4"/>
    <w:rsid w:val="000A0B74"/>
    <w:rsid w:val="000A16FD"/>
    <w:rsid w:val="000A1905"/>
    <w:rsid w:val="000A2167"/>
    <w:rsid w:val="000A4D51"/>
    <w:rsid w:val="000A7B05"/>
    <w:rsid w:val="000B0EAA"/>
    <w:rsid w:val="000B1863"/>
    <w:rsid w:val="000B32B8"/>
    <w:rsid w:val="000B683C"/>
    <w:rsid w:val="000B7C74"/>
    <w:rsid w:val="000C1F44"/>
    <w:rsid w:val="000C2224"/>
    <w:rsid w:val="000C2F04"/>
    <w:rsid w:val="000C34DE"/>
    <w:rsid w:val="000C399C"/>
    <w:rsid w:val="000C40E5"/>
    <w:rsid w:val="000C45B5"/>
    <w:rsid w:val="000C617E"/>
    <w:rsid w:val="000D15C9"/>
    <w:rsid w:val="000D18A0"/>
    <w:rsid w:val="000D1CB7"/>
    <w:rsid w:val="000D66C2"/>
    <w:rsid w:val="000D6E76"/>
    <w:rsid w:val="000E2ABC"/>
    <w:rsid w:val="000E36FF"/>
    <w:rsid w:val="000E40A0"/>
    <w:rsid w:val="000E48E4"/>
    <w:rsid w:val="000E5179"/>
    <w:rsid w:val="000E54E1"/>
    <w:rsid w:val="000E58BF"/>
    <w:rsid w:val="000E5B27"/>
    <w:rsid w:val="000F14D8"/>
    <w:rsid w:val="000F1AA5"/>
    <w:rsid w:val="000F1FC3"/>
    <w:rsid w:val="000F2268"/>
    <w:rsid w:val="000F2C7B"/>
    <w:rsid w:val="000F2D2E"/>
    <w:rsid w:val="000F4821"/>
    <w:rsid w:val="000F4E6F"/>
    <w:rsid w:val="00100C21"/>
    <w:rsid w:val="00101376"/>
    <w:rsid w:val="0010210E"/>
    <w:rsid w:val="00102C22"/>
    <w:rsid w:val="00102D9E"/>
    <w:rsid w:val="0010467C"/>
    <w:rsid w:val="00105DD1"/>
    <w:rsid w:val="00106F1C"/>
    <w:rsid w:val="00107D6B"/>
    <w:rsid w:val="00112B88"/>
    <w:rsid w:val="0011380B"/>
    <w:rsid w:val="00113C6C"/>
    <w:rsid w:val="00113C90"/>
    <w:rsid w:val="00115B02"/>
    <w:rsid w:val="00121031"/>
    <w:rsid w:val="001245D1"/>
    <w:rsid w:val="00125FC8"/>
    <w:rsid w:val="00131D85"/>
    <w:rsid w:val="00131E11"/>
    <w:rsid w:val="00133DDB"/>
    <w:rsid w:val="00133F1F"/>
    <w:rsid w:val="00134450"/>
    <w:rsid w:val="00134830"/>
    <w:rsid w:val="00134882"/>
    <w:rsid w:val="00142660"/>
    <w:rsid w:val="001429ED"/>
    <w:rsid w:val="00142C39"/>
    <w:rsid w:val="00143F71"/>
    <w:rsid w:val="001446F0"/>
    <w:rsid w:val="00144E22"/>
    <w:rsid w:val="001473EC"/>
    <w:rsid w:val="001512B9"/>
    <w:rsid w:val="00151F81"/>
    <w:rsid w:val="00152588"/>
    <w:rsid w:val="00153B7A"/>
    <w:rsid w:val="00154027"/>
    <w:rsid w:val="001547BC"/>
    <w:rsid w:val="001548FA"/>
    <w:rsid w:val="001561D1"/>
    <w:rsid w:val="0016020C"/>
    <w:rsid w:val="0016082F"/>
    <w:rsid w:val="00164BA8"/>
    <w:rsid w:val="00170A49"/>
    <w:rsid w:val="00173271"/>
    <w:rsid w:val="00174BDB"/>
    <w:rsid w:val="001751D5"/>
    <w:rsid w:val="001762BE"/>
    <w:rsid w:val="00176846"/>
    <w:rsid w:val="0017695F"/>
    <w:rsid w:val="00177334"/>
    <w:rsid w:val="001775BF"/>
    <w:rsid w:val="00182FCA"/>
    <w:rsid w:val="001839BE"/>
    <w:rsid w:val="00186D40"/>
    <w:rsid w:val="00187361"/>
    <w:rsid w:val="00190365"/>
    <w:rsid w:val="001922D6"/>
    <w:rsid w:val="00192451"/>
    <w:rsid w:val="00193FBA"/>
    <w:rsid w:val="001943DE"/>
    <w:rsid w:val="00196C3B"/>
    <w:rsid w:val="001977CE"/>
    <w:rsid w:val="001A197D"/>
    <w:rsid w:val="001A3E8D"/>
    <w:rsid w:val="001A68B2"/>
    <w:rsid w:val="001A6AF8"/>
    <w:rsid w:val="001B039B"/>
    <w:rsid w:val="001B1547"/>
    <w:rsid w:val="001B18C3"/>
    <w:rsid w:val="001B5ED6"/>
    <w:rsid w:val="001C3371"/>
    <w:rsid w:val="001C76E0"/>
    <w:rsid w:val="001D1D8E"/>
    <w:rsid w:val="001D20EA"/>
    <w:rsid w:val="001D2556"/>
    <w:rsid w:val="001D2E6D"/>
    <w:rsid w:val="001D3CAF"/>
    <w:rsid w:val="001D487B"/>
    <w:rsid w:val="001D58DC"/>
    <w:rsid w:val="001D675E"/>
    <w:rsid w:val="001D713C"/>
    <w:rsid w:val="001D7483"/>
    <w:rsid w:val="001D7BEC"/>
    <w:rsid w:val="001E0956"/>
    <w:rsid w:val="001E0CFC"/>
    <w:rsid w:val="001E0E0C"/>
    <w:rsid w:val="001E4D86"/>
    <w:rsid w:val="001E62A8"/>
    <w:rsid w:val="001F4E82"/>
    <w:rsid w:val="001F5F51"/>
    <w:rsid w:val="001F6BB8"/>
    <w:rsid w:val="001F72A5"/>
    <w:rsid w:val="002000A9"/>
    <w:rsid w:val="00202EE9"/>
    <w:rsid w:val="0020433A"/>
    <w:rsid w:val="00204A19"/>
    <w:rsid w:val="00211210"/>
    <w:rsid w:val="002113C8"/>
    <w:rsid w:val="00215461"/>
    <w:rsid w:val="00215CC6"/>
    <w:rsid w:val="002166D8"/>
    <w:rsid w:val="00221973"/>
    <w:rsid w:val="0022304A"/>
    <w:rsid w:val="002307BA"/>
    <w:rsid w:val="00241188"/>
    <w:rsid w:val="00241B85"/>
    <w:rsid w:val="00246866"/>
    <w:rsid w:val="00246B96"/>
    <w:rsid w:val="002476DB"/>
    <w:rsid w:val="0025242F"/>
    <w:rsid w:val="00255B15"/>
    <w:rsid w:val="00256211"/>
    <w:rsid w:val="00260A83"/>
    <w:rsid w:val="00261830"/>
    <w:rsid w:val="00262CBA"/>
    <w:rsid w:val="00264ABB"/>
    <w:rsid w:val="00265B67"/>
    <w:rsid w:val="002719A3"/>
    <w:rsid w:val="002719B5"/>
    <w:rsid w:val="0027212F"/>
    <w:rsid w:val="00272B08"/>
    <w:rsid w:val="002731C5"/>
    <w:rsid w:val="002740B1"/>
    <w:rsid w:val="00274C3C"/>
    <w:rsid w:val="0027770E"/>
    <w:rsid w:val="00277DDA"/>
    <w:rsid w:val="002804CB"/>
    <w:rsid w:val="0028113A"/>
    <w:rsid w:val="00285A87"/>
    <w:rsid w:val="00287010"/>
    <w:rsid w:val="00291382"/>
    <w:rsid w:val="00291B46"/>
    <w:rsid w:val="00292B4D"/>
    <w:rsid w:val="0029490D"/>
    <w:rsid w:val="00295F52"/>
    <w:rsid w:val="002975D3"/>
    <w:rsid w:val="00297B23"/>
    <w:rsid w:val="00297BC3"/>
    <w:rsid w:val="002A02C7"/>
    <w:rsid w:val="002A1027"/>
    <w:rsid w:val="002A1D40"/>
    <w:rsid w:val="002A27C3"/>
    <w:rsid w:val="002A2E34"/>
    <w:rsid w:val="002A4ABB"/>
    <w:rsid w:val="002A6335"/>
    <w:rsid w:val="002B0F30"/>
    <w:rsid w:val="002B44FC"/>
    <w:rsid w:val="002B65CD"/>
    <w:rsid w:val="002B7F10"/>
    <w:rsid w:val="002C1F41"/>
    <w:rsid w:val="002C298B"/>
    <w:rsid w:val="002C330F"/>
    <w:rsid w:val="002C55A6"/>
    <w:rsid w:val="002C7C54"/>
    <w:rsid w:val="002D3C48"/>
    <w:rsid w:val="002D4C01"/>
    <w:rsid w:val="002D50C8"/>
    <w:rsid w:val="002D52A1"/>
    <w:rsid w:val="002D60C4"/>
    <w:rsid w:val="002D7EA7"/>
    <w:rsid w:val="002D7ECC"/>
    <w:rsid w:val="002E0D04"/>
    <w:rsid w:val="002E1587"/>
    <w:rsid w:val="002E2EE7"/>
    <w:rsid w:val="002E613B"/>
    <w:rsid w:val="002E681F"/>
    <w:rsid w:val="002F0D88"/>
    <w:rsid w:val="002F33FF"/>
    <w:rsid w:val="002F46A7"/>
    <w:rsid w:val="002F496C"/>
    <w:rsid w:val="002F6AD8"/>
    <w:rsid w:val="002F6F64"/>
    <w:rsid w:val="00303FBC"/>
    <w:rsid w:val="003042BB"/>
    <w:rsid w:val="00306D12"/>
    <w:rsid w:val="00306E96"/>
    <w:rsid w:val="003117F2"/>
    <w:rsid w:val="00311E3F"/>
    <w:rsid w:val="00314EEA"/>
    <w:rsid w:val="0031579F"/>
    <w:rsid w:val="00317339"/>
    <w:rsid w:val="00317747"/>
    <w:rsid w:val="00317894"/>
    <w:rsid w:val="0031794C"/>
    <w:rsid w:val="00320B7E"/>
    <w:rsid w:val="00323229"/>
    <w:rsid w:val="0032379F"/>
    <w:rsid w:val="00324436"/>
    <w:rsid w:val="00325D4C"/>
    <w:rsid w:val="00333150"/>
    <w:rsid w:val="00337AB1"/>
    <w:rsid w:val="00337DCF"/>
    <w:rsid w:val="00337F66"/>
    <w:rsid w:val="0034501B"/>
    <w:rsid w:val="003505A3"/>
    <w:rsid w:val="00352090"/>
    <w:rsid w:val="0035568A"/>
    <w:rsid w:val="0035641D"/>
    <w:rsid w:val="00356799"/>
    <w:rsid w:val="0035754D"/>
    <w:rsid w:val="0035761B"/>
    <w:rsid w:val="003601E1"/>
    <w:rsid w:val="00360B02"/>
    <w:rsid w:val="0036197D"/>
    <w:rsid w:val="0036245B"/>
    <w:rsid w:val="00364295"/>
    <w:rsid w:val="00364544"/>
    <w:rsid w:val="0036661F"/>
    <w:rsid w:val="003705E6"/>
    <w:rsid w:val="00370F2C"/>
    <w:rsid w:val="00374BB4"/>
    <w:rsid w:val="00375326"/>
    <w:rsid w:val="00375CF8"/>
    <w:rsid w:val="00381A28"/>
    <w:rsid w:val="00382ECF"/>
    <w:rsid w:val="00383DED"/>
    <w:rsid w:val="003853A0"/>
    <w:rsid w:val="00386037"/>
    <w:rsid w:val="0038794B"/>
    <w:rsid w:val="0039124D"/>
    <w:rsid w:val="00396F28"/>
    <w:rsid w:val="00397EC4"/>
    <w:rsid w:val="003A11D5"/>
    <w:rsid w:val="003A2ABF"/>
    <w:rsid w:val="003A41F1"/>
    <w:rsid w:val="003A4E1F"/>
    <w:rsid w:val="003A4F47"/>
    <w:rsid w:val="003A58A7"/>
    <w:rsid w:val="003A6DE3"/>
    <w:rsid w:val="003A754E"/>
    <w:rsid w:val="003B04B3"/>
    <w:rsid w:val="003B0542"/>
    <w:rsid w:val="003B0DFD"/>
    <w:rsid w:val="003B275F"/>
    <w:rsid w:val="003B37B0"/>
    <w:rsid w:val="003B78B3"/>
    <w:rsid w:val="003B7DD7"/>
    <w:rsid w:val="003C6CA3"/>
    <w:rsid w:val="003D0DC5"/>
    <w:rsid w:val="003D1880"/>
    <w:rsid w:val="003D317F"/>
    <w:rsid w:val="003D3ED6"/>
    <w:rsid w:val="003D460F"/>
    <w:rsid w:val="003D5766"/>
    <w:rsid w:val="003D787D"/>
    <w:rsid w:val="003D7BF6"/>
    <w:rsid w:val="003E16CF"/>
    <w:rsid w:val="003E2424"/>
    <w:rsid w:val="003E3305"/>
    <w:rsid w:val="003F22A6"/>
    <w:rsid w:val="003F279A"/>
    <w:rsid w:val="003F40A5"/>
    <w:rsid w:val="00400138"/>
    <w:rsid w:val="00405F02"/>
    <w:rsid w:val="00407104"/>
    <w:rsid w:val="004136F1"/>
    <w:rsid w:val="004146A1"/>
    <w:rsid w:val="004165C9"/>
    <w:rsid w:val="004175FC"/>
    <w:rsid w:val="0041760F"/>
    <w:rsid w:val="0041772F"/>
    <w:rsid w:val="00417B18"/>
    <w:rsid w:val="004205E9"/>
    <w:rsid w:val="00425B0A"/>
    <w:rsid w:val="004261EF"/>
    <w:rsid w:val="00427D88"/>
    <w:rsid w:val="00430FC8"/>
    <w:rsid w:val="004310DD"/>
    <w:rsid w:val="00434A6E"/>
    <w:rsid w:val="00435FD9"/>
    <w:rsid w:val="00437064"/>
    <w:rsid w:val="004371D6"/>
    <w:rsid w:val="00437BAF"/>
    <w:rsid w:val="004428B8"/>
    <w:rsid w:val="00444270"/>
    <w:rsid w:val="00446581"/>
    <w:rsid w:val="004468CF"/>
    <w:rsid w:val="00451DFA"/>
    <w:rsid w:val="00456D9A"/>
    <w:rsid w:val="00457AA7"/>
    <w:rsid w:val="004600AF"/>
    <w:rsid w:val="004627D6"/>
    <w:rsid w:val="00462D78"/>
    <w:rsid w:val="004634FE"/>
    <w:rsid w:val="00463808"/>
    <w:rsid w:val="004638E7"/>
    <w:rsid w:val="004638FB"/>
    <w:rsid w:val="00465B52"/>
    <w:rsid w:val="00467330"/>
    <w:rsid w:val="0047219B"/>
    <w:rsid w:val="00472E2B"/>
    <w:rsid w:val="00473B64"/>
    <w:rsid w:val="004815A8"/>
    <w:rsid w:val="00482706"/>
    <w:rsid w:val="00484319"/>
    <w:rsid w:val="004872EF"/>
    <w:rsid w:val="004915AE"/>
    <w:rsid w:val="00491D70"/>
    <w:rsid w:val="00491F29"/>
    <w:rsid w:val="00494323"/>
    <w:rsid w:val="004A06AC"/>
    <w:rsid w:val="004A0849"/>
    <w:rsid w:val="004A1B64"/>
    <w:rsid w:val="004A255A"/>
    <w:rsid w:val="004A317E"/>
    <w:rsid w:val="004A32F1"/>
    <w:rsid w:val="004B1177"/>
    <w:rsid w:val="004B28FB"/>
    <w:rsid w:val="004B7435"/>
    <w:rsid w:val="004C01D7"/>
    <w:rsid w:val="004C095D"/>
    <w:rsid w:val="004C2346"/>
    <w:rsid w:val="004C40FC"/>
    <w:rsid w:val="004C7289"/>
    <w:rsid w:val="004C7626"/>
    <w:rsid w:val="004D02C9"/>
    <w:rsid w:val="004D05AF"/>
    <w:rsid w:val="004D254C"/>
    <w:rsid w:val="004D3705"/>
    <w:rsid w:val="004E0532"/>
    <w:rsid w:val="004E268E"/>
    <w:rsid w:val="004E33AB"/>
    <w:rsid w:val="004E47D4"/>
    <w:rsid w:val="004E4991"/>
    <w:rsid w:val="004E583A"/>
    <w:rsid w:val="004F040D"/>
    <w:rsid w:val="004F08B8"/>
    <w:rsid w:val="004F0B70"/>
    <w:rsid w:val="004F327E"/>
    <w:rsid w:val="004F640E"/>
    <w:rsid w:val="0050217A"/>
    <w:rsid w:val="005029C6"/>
    <w:rsid w:val="00502F13"/>
    <w:rsid w:val="00505780"/>
    <w:rsid w:val="00507945"/>
    <w:rsid w:val="0051487A"/>
    <w:rsid w:val="00516008"/>
    <w:rsid w:val="0052214E"/>
    <w:rsid w:val="0052245A"/>
    <w:rsid w:val="00524BFA"/>
    <w:rsid w:val="005314ED"/>
    <w:rsid w:val="00531A64"/>
    <w:rsid w:val="00533E45"/>
    <w:rsid w:val="0053530C"/>
    <w:rsid w:val="00535960"/>
    <w:rsid w:val="005377FA"/>
    <w:rsid w:val="005437BF"/>
    <w:rsid w:val="00544D2B"/>
    <w:rsid w:val="005453A1"/>
    <w:rsid w:val="005475E8"/>
    <w:rsid w:val="00551CAA"/>
    <w:rsid w:val="00552CB4"/>
    <w:rsid w:val="0055634F"/>
    <w:rsid w:val="00556F91"/>
    <w:rsid w:val="00557327"/>
    <w:rsid w:val="0055774B"/>
    <w:rsid w:val="00561315"/>
    <w:rsid w:val="00561AA9"/>
    <w:rsid w:val="00561CDD"/>
    <w:rsid w:val="0056330D"/>
    <w:rsid w:val="005639E5"/>
    <w:rsid w:val="00564509"/>
    <w:rsid w:val="00564576"/>
    <w:rsid w:val="00571AE1"/>
    <w:rsid w:val="005723FF"/>
    <w:rsid w:val="005728AF"/>
    <w:rsid w:val="005765CD"/>
    <w:rsid w:val="00586C86"/>
    <w:rsid w:val="005871C1"/>
    <w:rsid w:val="00587CBA"/>
    <w:rsid w:val="005947B3"/>
    <w:rsid w:val="00595665"/>
    <w:rsid w:val="00597FE9"/>
    <w:rsid w:val="005A12FB"/>
    <w:rsid w:val="005A2368"/>
    <w:rsid w:val="005A27E3"/>
    <w:rsid w:val="005A3AA3"/>
    <w:rsid w:val="005A5E48"/>
    <w:rsid w:val="005A6007"/>
    <w:rsid w:val="005A7FA8"/>
    <w:rsid w:val="005B16DF"/>
    <w:rsid w:val="005B2DCB"/>
    <w:rsid w:val="005B2FB7"/>
    <w:rsid w:val="005B300C"/>
    <w:rsid w:val="005B6E85"/>
    <w:rsid w:val="005B6F8B"/>
    <w:rsid w:val="005B7002"/>
    <w:rsid w:val="005C0D48"/>
    <w:rsid w:val="005C149C"/>
    <w:rsid w:val="005C4595"/>
    <w:rsid w:val="005C4CB6"/>
    <w:rsid w:val="005C7B8C"/>
    <w:rsid w:val="005D42BD"/>
    <w:rsid w:val="005D4419"/>
    <w:rsid w:val="005E1649"/>
    <w:rsid w:val="005E1B89"/>
    <w:rsid w:val="005E2C21"/>
    <w:rsid w:val="005E3627"/>
    <w:rsid w:val="005E47F5"/>
    <w:rsid w:val="005E5A46"/>
    <w:rsid w:val="005E647B"/>
    <w:rsid w:val="005E7F92"/>
    <w:rsid w:val="005F0172"/>
    <w:rsid w:val="005F276F"/>
    <w:rsid w:val="005F3C8E"/>
    <w:rsid w:val="005F7370"/>
    <w:rsid w:val="00600AB3"/>
    <w:rsid w:val="006013E9"/>
    <w:rsid w:val="00601C1A"/>
    <w:rsid w:val="00604D28"/>
    <w:rsid w:val="006073EB"/>
    <w:rsid w:val="00607F06"/>
    <w:rsid w:val="006106E1"/>
    <w:rsid w:val="0061198E"/>
    <w:rsid w:val="00611AF7"/>
    <w:rsid w:val="00612A42"/>
    <w:rsid w:val="00612E60"/>
    <w:rsid w:val="0061368F"/>
    <w:rsid w:val="006141BC"/>
    <w:rsid w:val="00622080"/>
    <w:rsid w:val="00622DD5"/>
    <w:rsid w:val="00624C06"/>
    <w:rsid w:val="00625392"/>
    <w:rsid w:val="00626B34"/>
    <w:rsid w:val="00627A65"/>
    <w:rsid w:val="00631C21"/>
    <w:rsid w:val="00632A39"/>
    <w:rsid w:val="00634995"/>
    <w:rsid w:val="00641F65"/>
    <w:rsid w:val="006427B7"/>
    <w:rsid w:val="006464E1"/>
    <w:rsid w:val="00646576"/>
    <w:rsid w:val="00647343"/>
    <w:rsid w:val="00647C68"/>
    <w:rsid w:val="00651E5B"/>
    <w:rsid w:val="00652BE9"/>
    <w:rsid w:val="00652DFC"/>
    <w:rsid w:val="00653615"/>
    <w:rsid w:val="00654179"/>
    <w:rsid w:val="0065508E"/>
    <w:rsid w:val="006577D0"/>
    <w:rsid w:val="00657B26"/>
    <w:rsid w:val="00660292"/>
    <w:rsid w:val="00661624"/>
    <w:rsid w:val="00661880"/>
    <w:rsid w:val="00661B47"/>
    <w:rsid w:val="00661E5B"/>
    <w:rsid w:val="00664709"/>
    <w:rsid w:val="0066566D"/>
    <w:rsid w:val="0066788D"/>
    <w:rsid w:val="0067015A"/>
    <w:rsid w:val="00671863"/>
    <w:rsid w:val="0067441E"/>
    <w:rsid w:val="00677342"/>
    <w:rsid w:val="0068195B"/>
    <w:rsid w:val="00682D55"/>
    <w:rsid w:val="00685599"/>
    <w:rsid w:val="00686C42"/>
    <w:rsid w:val="006872EE"/>
    <w:rsid w:val="00694722"/>
    <w:rsid w:val="00694FCC"/>
    <w:rsid w:val="00695C53"/>
    <w:rsid w:val="006A00E8"/>
    <w:rsid w:val="006A1052"/>
    <w:rsid w:val="006A17E8"/>
    <w:rsid w:val="006A7804"/>
    <w:rsid w:val="006B60EA"/>
    <w:rsid w:val="006B62CA"/>
    <w:rsid w:val="006C1584"/>
    <w:rsid w:val="006C2083"/>
    <w:rsid w:val="006C37ED"/>
    <w:rsid w:val="006C4A6A"/>
    <w:rsid w:val="006C6205"/>
    <w:rsid w:val="006C71C8"/>
    <w:rsid w:val="006C7A16"/>
    <w:rsid w:val="006D06E9"/>
    <w:rsid w:val="006D228C"/>
    <w:rsid w:val="006D34DF"/>
    <w:rsid w:val="006D3FC3"/>
    <w:rsid w:val="006D407A"/>
    <w:rsid w:val="006E649E"/>
    <w:rsid w:val="006E65B3"/>
    <w:rsid w:val="006E68EF"/>
    <w:rsid w:val="006E7F86"/>
    <w:rsid w:val="006F17BD"/>
    <w:rsid w:val="006F1E79"/>
    <w:rsid w:val="006F42CA"/>
    <w:rsid w:val="006F4EA2"/>
    <w:rsid w:val="006F7E41"/>
    <w:rsid w:val="00703266"/>
    <w:rsid w:val="00704BA8"/>
    <w:rsid w:val="007125A4"/>
    <w:rsid w:val="0071370A"/>
    <w:rsid w:val="0071374D"/>
    <w:rsid w:val="00713CDB"/>
    <w:rsid w:val="00715A71"/>
    <w:rsid w:val="00717869"/>
    <w:rsid w:val="00723A3F"/>
    <w:rsid w:val="00732764"/>
    <w:rsid w:val="00732EA7"/>
    <w:rsid w:val="0073366E"/>
    <w:rsid w:val="007349B9"/>
    <w:rsid w:val="00734FC8"/>
    <w:rsid w:val="00735159"/>
    <w:rsid w:val="00737678"/>
    <w:rsid w:val="00737FC7"/>
    <w:rsid w:val="00742686"/>
    <w:rsid w:val="007438DE"/>
    <w:rsid w:val="00745541"/>
    <w:rsid w:val="00746927"/>
    <w:rsid w:val="00750E7C"/>
    <w:rsid w:val="00752711"/>
    <w:rsid w:val="00752EAD"/>
    <w:rsid w:val="00755491"/>
    <w:rsid w:val="007557E0"/>
    <w:rsid w:val="00762B39"/>
    <w:rsid w:val="00764DEB"/>
    <w:rsid w:val="00767151"/>
    <w:rsid w:val="00775373"/>
    <w:rsid w:val="00775668"/>
    <w:rsid w:val="007762A1"/>
    <w:rsid w:val="00785D81"/>
    <w:rsid w:val="00787331"/>
    <w:rsid w:val="007879B2"/>
    <w:rsid w:val="00793614"/>
    <w:rsid w:val="0079455F"/>
    <w:rsid w:val="007945A5"/>
    <w:rsid w:val="0079679E"/>
    <w:rsid w:val="007969F2"/>
    <w:rsid w:val="007A124C"/>
    <w:rsid w:val="007A1364"/>
    <w:rsid w:val="007A149A"/>
    <w:rsid w:val="007A1CA1"/>
    <w:rsid w:val="007A2BBE"/>
    <w:rsid w:val="007A5475"/>
    <w:rsid w:val="007A57C4"/>
    <w:rsid w:val="007A631A"/>
    <w:rsid w:val="007A66EC"/>
    <w:rsid w:val="007A6E87"/>
    <w:rsid w:val="007B09A5"/>
    <w:rsid w:val="007B1040"/>
    <w:rsid w:val="007B2104"/>
    <w:rsid w:val="007B2162"/>
    <w:rsid w:val="007B349F"/>
    <w:rsid w:val="007B5552"/>
    <w:rsid w:val="007B5904"/>
    <w:rsid w:val="007B5ADA"/>
    <w:rsid w:val="007C1D8C"/>
    <w:rsid w:val="007C7710"/>
    <w:rsid w:val="007D191D"/>
    <w:rsid w:val="007D287A"/>
    <w:rsid w:val="007D3351"/>
    <w:rsid w:val="007D7B8F"/>
    <w:rsid w:val="007E0B9D"/>
    <w:rsid w:val="007E17E6"/>
    <w:rsid w:val="007E31BA"/>
    <w:rsid w:val="007E3859"/>
    <w:rsid w:val="007E4F6D"/>
    <w:rsid w:val="007E57DD"/>
    <w:rsid w:val="007E63A0"/>
    <w:rsid w:val="007E6808"/>
    <w:rsid w:val="007E68BF"/>
    <w:rsid w:val="007E6F2D"/>
    <w:rsid w:val="007E77B3"/>
    <w:rsid w:val="007E79C1"/>
    <w:rsid w:val="007F241C"/>
    <w:rsid w:val="007F2938"/>
    <w:rsid w:val="008013B1"/>
    <w:rsid w:val="00802791"/>
    <w:rsid w:val="008028E6"/>
    <w:rsid w:val="00803A16"/>
    <w:rsid w:val="0080474A"/>
    <w:rsid w:val="00805319"/>
    <w:rsid w:val="00805889"/>
    <w:rsid w:val="008063BB"/>
    <w:rsid w:val="00807A92"/>
    <w:rsid w:val="00810502"/>
    <w:rsid w:val="00812EA8"/>
    <w:rsid w:val="0081306B"/>
    <w:rsid w:val="0081348E"/>
    <w:rsid w:val="00813B64"/>
    <w:rsid w:val="008171D3"/>
    <w:rsid w:val="008216CF"/>
    <w:rsid w:val="00825C2B"/>
    <w:rsid w:val="00834BEB"/>
    <w:rsid w:val="00840264"/>
    <w:rsid w:val="00842E1A"/>
    <w:rsid w:val="00846C9B"/>
    <w:rsid w:val="00850B84"/>
    <w:rsid w:val="0085397B"/>
    <w:rsid w:val="0085681B"/>
    <w:rsid w:val="008600CA"/>
    <w:rsid w:val="008605EA"/>
    <w:rsid w:val="00861D61"/>
    <w:rsid w:val="00863241"/>
    <w:rsid w:val="008635D2"/>
    <w:rsid w:val="00866F84"/>
    <w:rsid w:val="00870AEB"/>
    <w:rsid w:val="00870CE6"/>
    <w:rsid w:val="00872894"/>
    <w:rsid w:val="008769C7"/>
    <w:rsid w:val="00876B32"/>
    <w:rsid w:val="00876C95"/>
    <w:rsid w:val="00881065"/>
    <w:rsid w:val="00885685"/>
    <w:rsid w:val="00886B52"/>
    <w:rsid w:val="00890A31"/>
    <w:rsid w:val="00894AEB"/>
    <w:rsid w:val="008A6CF2"/>
    <w:rsid w:val="008B0C82"/>
    <w:rsid w:val="008B205E"/>
    <w:rsid w:val="008C1B61"/>
    <w:rsid w:val="008C2443"/>
    <w:rsid w:val="008C4CDC"/>
    <w:rsid w:val="008C4FCA"/>
    <w:rsid w:val="008C559C"/>
    <w:rsid w:val="008C5F7C"/>
    <w:rsid w:val="008D0842"/>
    <w:rsid w:val="008D2266"/>
    <w:rsid w:val="008D3385"/>
    <w:rsid w:val="008D5D57"/>
    <w:rsid w:val="008D6C5B"/>
    <w:rsid w:val="008D76BE"/>
    <w:rsid w:val="008E1DBF"/>
    <w:rsid w:val="008E2B8D"/>
    <w:rsid w:val="008E3874"/>
    <w:rsid w:val="008E59BB"/>
    <w:rsid w:val="008E5CB5"/>
    <w:rsid w:val="008E77E9"/>
    <w:rsid w:val="008F0217"/>
    <w:rsid w:val="008F1E90"/>
    <w:rsid w:val="008F2E5B"/>
    <w:rsid w:val="008F3A53"/>
    <w:rsid w:val="008F40CC"/>
    <w:rsid w:val="009003EF"/>
    <w:rsid w:val="00900680"/>
    <w:rsid w:val="00901917"/>
    <w:rsid w:val="00903C9A"/>
    <w:rsid w:val="00904641"/>
    <w:rsid w:val="009049CB"/>
    <w:rsid w:val="0091192A"/>
    <w:rsid w:val="009134ED"/>
    <w:rsid w:val="00913E4B"/>
    <w:rsid w:val="009142FA"/>
    <w:rsid w:val="00916A72"/>
    <w:rsid w:val="00923377"/>
    <w:rsid w:val="00924284"/>
    <w:rsid w:val="00926933"/>
    <w:rsid w:val="00927BFF"/>
    <w:rsid w:val="0093156C"/>
    <w:rsid w:val="009325B8"/>
    <w:rsid w:val="0093386B"/>
    <w:rsid w:val="00933B20"/>
    <w:rsid w:val="009427F1"/>
    <w:rsid w:val="00943EC9"/>
    <w:rsid w:val="00943F36"/>
    <w:rsid w:val="00945563"/>
    <w:rsid w:val="00947001"/>
    <w:rsid w:val="00947C1C"/>
    <w:rsid w:val="009504BA"/>
    <w:rsid w:val="00951C00"/>
    <w:rsid w:val="00952C8C"/>
    <w:rsid w:val="00956041"/>
    <w:rsid w:val="00957498"/>
    <w:rsid w:val="0095777E"/>
    <w:rsid w:val="009657CF"/>
    <w:rsid w:val="009738FC"/>
    <w:rsid w:val="00973FE6"/>
    <w:rsid w:val="0097754C"/>
    <w:rsid w:val="0097768D"/>
    <w:rsid w:val="00977975"/>
    <w:rsid w:val="0098479D"/>
    <w:rsid w:val="009861CB"/>
    <w:rsid w:val="009862A2"/>
    <w:rsid w:val="009924D2"/>
    <w:rsid w:val="009952B2"/>
    <w:rsid w:val="00995535"/>
    <w:rsid w:val="0099773F"/>
    <w:rsid w:val="009A1408"/>
    <w:rsid w:val="009A1910"/>
    <w:rsid w:val="009A27CB"/>
    <w:rsid w:val="009A6D23"/>
    <w:rsid w:val="009A7AA1"/>
    <w:rsid w:val="009B1026"/>
    <w:rsid w:val="009B1D4D"/>
    <w:rsid w:val="009B4C80"/>
    <w:rsid w:val="009B60B4"/>
    <w:rsid w:val="009B7E4E"/>
    <w:rsid w:val="009C0051"/>
    <w:rsid w:val="009C1855"/>
    <w:rsid w:val="009C1F3C"/>
    <w:rsid w:val="009C323D"/>
    <w:rsid w:val="009C46F2"/>
    <w:rsid w:val="009C6456"/>
    <w:rsid w:val="009C654E"/>
    <w:rsid w:val="009C7D58"/>
    <w:rsid w:val="009D03D4"/>
    <w:rsid w:val="009D241F"/>
    <w:rsid w:val="009D2FAA"/>
    <w:rsid w:val="009D462C"/>
    <w:rsid w:val="009D61FA"/>
    <w:rsid w:val="009D781D"/>
    <w:rsid w:val="009E0F7F"/>
    <w:rsid w:val="009E38BC"/>
    <w:rsid w:val="009E54A7"/>
    <w:rsid w:val="009E603A"/>
    <w:rsid w:val="009E7CF5"/>
    <w:rsid w:val="009F0423"/>
    <w:rsid w:val="009F2F76"/>
    <w:rsid w:val="009F449E"/>
    <w:rsid w:val="009F4A18"/>
    <w:rsid w:val="009F7628"/>
    <w:rsid w:val="00A010B5"/>
    <w:rsid w:val="00A02196"/>
    <w:rsid w:val="00A029CE"/>
    <w:rsid w:val="00A07F23"/>
    <w:rsid w:val="00A10662"/>
    <w:rsid w:val="00A12B3A"/>
    <w:rsid w:val="00A13F61"/>
    <w:rsid w:val="00A13FCA"/>
    <w:rsid w:val="00A17574"/>
    <w:rsid w:val="00A20BBE"/>
    <w:rsid w:val="00A229D4"/>
    <w:rsid w:val="00A247BE"/>
    <w:rsid w:val="00A27DFD"/>
    <w:rsid w:val="00A30CD3"/>
    <w:rsid w:val="00A32000"/>
    <w:rsid w:val="00A32538"/>
    <w:rsid w:val="00A3623B"/>
    <w:rsid w:val="00A36792"/>
    <w:rsid w:val="00A40DCD"/>
    <w:rsid w:val="00A43A22"/>
    <w:rsid w:val="00A43E1A"/>
    <w:rsid w:val="00A44E20"/>
    <w:rsid w:val="00A4594D"/>
    <w:rsid w:val="00A47FC7"/>
    <w:rsid w:val="00A50630"/>
    <w:rsid w:val="00A55463"/>
    <w:rsid w:val="00A554F1"/>
    <w:rsid w:val="00A64512"/>
    <w:rsid w:val="00A647D2"/>
    <w:rsid w:val="00A6656C"/>
    <w:rsid w:val="00A71B85"/>
    <w:rsid w:val="00A72312"/>
    <w:rsid w:val="00A838E3"/>
    <w:rsid w:val="00A8546B"/>
    <w:rsid w:val="00A93D4C"/>
    <w:rsid w:val="00A93DD2"/>
    <w:rsid w:val="00A97B62"/>
    <w:rsid w:val="00AA049F"/>
    <w:rsid w:val="00AA43A3"/>
    <w:rsid w:val="00AA44CD"/>
    <w:rsid w:val="00AA4D94"/>
    <w:rsid w:val="00AB1122"/>
    <w:rsid w:val="00AB2ACD"/>
    <w:rsid w:val="00AB4BE3"/>
    <w:rsid w:val="00AB4E2B"/>
    <w:rsid w:val="00AB6363"/>
    <w:rsid w:val="00AC29E4"/>
    <w:rsid w:val="00AC326A"/>
    <w:rsid w:val="00AC3E1A"/>
    <w:rsid w:val="00AC61F3"/>
    <w:rsid w:val="00AD12C0"/>
    <w:rsid w:val="00AD43A6"/>
    <w:rsid w:val="00AD54BE"/>
    <w:rsid w:val="00AE1466"/>
    <w:rsid w:val="00AE521C"/>
    <w:rsid w:val="00AE6DD3"/>
    <w:rsid w:val="00AF0C18"/>
    <w:rsid w:val="00AF2023"/>
    <w:rsid w:val="00AF25F0"/>
    <w:rsid w:val="00AF28C3"/>
    <w:rsid w:val="00AF4C46"/>
    <w:rsid w:val="00AF6994"/>
    <w:rsid w:val="00B0399E"/>
    <w:rsid w:val="00B062EA"/>
    <w:rsid w:val="00B07B60"/>
    <w:rsid w:val="00B11888"/>
    <w:rsid w:val="00B11DF1"/>
    <w:rsid w:val="00B12D0D"/>
    <w:rsid w:val="00B14243"/>
    <w:rsid w:val="00B15C96"/>
    <w:rsid w:val="00B21832"/>
    <w:rsid w:val="00B24EC7"/>
    <w:rsid w:val="00B251D7"/>
    <w:rsid w:val="00B25A03"/>
    <w:rsid w:val="00B2619E"/>
    <w:rsid w:val="00B26753"/>
    <w:rsid w:val="00B27FBB"/>
    <w:rsid w:val="00B31072"/>
    <w:rsid w:val="00B319F3"/>
    <w:rsid w:val="00B33677"/>
    <w:rsid w:val="00B3404A"/>
    <w:rsid w:val="00B35C59"/>
    <w:rsid w:val="00B40D97"/>
    <w:rsid w:val="00B45936"/>
    <w:rsid w:val="00B46647"/>
    <w:rsid w:val="00B47D82"/>
    <w:rsid w:val="00B52C91"/>
    <w:rsid w:val="00B56184"/>
    <w:rsid w:val="00B6449C"/>
    <w:rsid w:val="00B647B6"/>
    <w:rsid w:val="00B64B32"/>
    <w:rsid w:val="00B65C51"/>
    <w:rsid w:val="00B65E3C"/>
    <w:rsid w:val="00B665A6"/>
    <w:rsid w:val="00B6697E"/>
    <w:rsid w:val="00B66DDB"/>
    <w:rsid w:val="00B6731A"/>
    <w:rsid w:val="00B73236"/>
    <w:rsid w:val="00B73998"/>
    <w:rsid w:val="00B74835"/>
    <w:rsid w:val="00B751C6"/>
    <w:rsid w:val="00B76BFD"/>
    <w:rsid w:val="00B77640"/>
    <w:rsid w:val="00B84EA5"/>
    <w:rsid w:val="00B856AC"/>
    <w:rsid w:val="00B869A8"/>
    <w:rsid w:val="00B873A0"/>
    <w:rsid w:val="00B87B76"/>
    <w:rsid w:val="00B91D35"/>
    <w:rsid w:val="00B95013"/>
    <w:rsid w:val="00B95B8E"/>
    <w:rsid w:val="00B9737D"/>
    <w:rsid w:val="00BA1792"/>
    <w:rsid w:val="00BA4EA6"/>
    <w:rsid w:val="00BB190C"/>
    <w:rsid w:val="00BB2323"/>
    <w:rsid w:val="00BB2E94"/>
    <w:rsid w:val="00BB7A5F"/>
    <w:rsid w:val="00BC183A"/>
    <w:rsid w:val="00BC23C2"/>
    <w:rsid w:val="00BC2E1C"/>
    <w:rsid w:val="00BC765C"/>
    <w:rsid w:val="00BD1918"/>
    <w:rsid w:val="00BD5607"/>
    <w:rsid w:val="00BD583D"/>
    <w:rsid w:val="00BD648A"/>
    <w:rsid w:val="00BE1177"/>
    <w:rsid w:val="00BE299D"/>
    <w:rsid w:val="00BE5C88"/>
    <w:rsid w:val="00BE656B"/>
    <w:rsid w:val="00BE71D1"/>
    <w:rsid w:val="00BE7DF8"/>
    <w:rsid w:val="00BF0A75"/>
    <w:rsid w:val="00BF19CB"/>
    <w:rsid w:val="00BF212B"/>
    <w:rsid w:val="00BF238B"/>
    <w:rsid w:val="00BF246C"/>
    <w:rsid w:val="00BF2894"/>
    <w:rsid w:val="00BF5939"/>
    <w:rsid w:val="00C002FC"/>
    <w:rsid w:val="00C05000"/>
    <w:rsid w:val="00C05190"/>
    <w:rsid w:val="00C05E1F"/>
    <w:rsid w:val="00C12138"/>
    <w:rsid w:val="00C1249F"/>
    <w:rsid w:val="00C1395B"/>
    <w:rsid w:val="00C14804"/>
    <w:rsid w:val="00C1553B"/>
    <w:rsid w:val="00C1645E"/>
    <w:rsid w:val="00C20428"/>
    <w:rsid w:val="00C222B7"/>
    <w:rsid w:val="00C24DEC"/>
    <w:rsid w:val="00C25561"/>
    <w:rsid w:val="00C2617D"/>
    <w:rsid w:val="00C27FCA"/>
    <w:rsid w:val="00C37BFC"/>
    <w:rsid w:val="00C37D9B"/>
    <w:rsid w:val="00C45524"/>
    <w:rsid w:val="00C45FB6"/>
    <w:rsid w:val="00C4761C"/>
    <w:rsid w:val="00C47854"/>
    <w:rsid w:val="00C50A6F"/>
    <w:rsid w:val="00C5114F"/>
    <w:rsid w:val="00C513E2"/>
    <w:rsid w:val="00C526C4"/>
    <w:rsid w:val="00C544B5"/>
    <w:rsid w:val="00C565D9"/>
    <w:rsid w:val="00C57311"/>
    <w:rsid w:val="00C64116"/>
    <w:rsid w:val="00C6734B"/>
    <w:rsid w:val="00C67754"/>
    <w:rsid w:val="00C73105"/>
    <w:rsid w:val="00C7507F"/>
    <w:rsid w:val="00C769E3"/>
    <w:rsid w:val="00C7740A"/>
    <w:rsid w:val="00C77C20"/>
    <w:rsid w:val="00C8195A"/>
    <w:rsid w:val="00C827E6"/>
    <w:rsid w:val="00C831E6"/>
    <w:rsid w:val="00C83CA1"/>
    <w:rsid w:val="00C84BB8"/>
    <w:rsid w:val="00C903BC"/>
    <w:rsid w:val="00C95D13"/>
    <w:rsid w:val="00C97633"/>
    <w:rsid w:val="00CA0F2B"/>
    <w:rsid w:val="00CA1A59"/>
    <w:rsid w:val="00CA563B"/>
    <w:rsid w:val="00CA5687"/>
    <w:rsid w:val="00CA5BD7"/>
    <w:rsid w:val="00CA5D31"/>
    <w:rsid w:val="00CB0575"/>
    <w:rsid w:val="00CB09FA"/>
    <w:rsid w:val="00CB1741"/>
    <w:rsid w:val="00CB4A62"/>
    <w:rsid w:val="00CB4B4A"/>
    <w:rsid w:val="00CB6F8C"/>
    <w:rsid w:val="00CB7AF6"/>
    <w:rsid w:val="00CC0796"/>
    <w:rsid w:val="00CC15D3"/>
    <w:rsid w:val="00CC3F7F"/>
    <w:rsid w:val="00CC690B"/>
    <w:rsid w:val="00CD02D5"/>
    <w:rsid w:val="00CD2300"/>
    <w:rsid w:val="00CD2893"/>
    <w:rsid w:val="00CD369A"/>
    <w:rsid w:val="00CD6C12"/>
    <w:rsid w:val="00CD7D54"/>
    <w:rsid w:val="00CE1B1C"/>
    <w:rsid w:val="00CE4739"/>
    <w:rsid w:val="00CF03BF"/>
    <w:rsid w:val="00CF0D0F"/>
    <w:rsid w:val="00CF2800"/>
    <w:rsid w:val="00CF2B19"/>
    <w:rsid w:val="00CF2D8E"/>
    <w:rsid w:val="00CF60D4"/>
    <w:rsid w:val="00CF736A"/>
    <w:rsid w:val="00CF74BD"/>
    <w:rsid w:val="00CF7A44"/>
    <w:rsid w:val="00D00088"/>
    <w:rsid w:val="00D02F4B"/>
    <w:rsid w:val="00D03D0A"/>
    <w:rsid w:val="00D07140"/>
    <w:rsid w:val="00D07A21"/>
    <w:rsid w:val="00D07C70"/>
    <w:rsid w:val="00D101AF"/>
    <w:rsid w:val="00D11D41"/>
    <w:rsid w:val="00D13863"/>
    <w:rsid w:val="00D178ED"/>
    <w:rsid w:val="00D20221"/>
    <w:rsid w:val="00D20836"/>
    <w:rsid w:val="00D21168"/>
    <w:rsid w:val="00D21FB1"/>
    <w:rsid w:val="00D237BA"/>
    <w:rsid w:val="00D239EF"/>
    <w:rsid w:val="00D244D4"/>
    <w:rsid w:val="00D2522F"/>
    <w:rsid w:val="00D31932"/>
    <w:rsid w:val="00D33D83"/>
    <w:rsid w:val="00D41788"/>
    <w:rsid w:val="00D425D1"/>
    <w:rsid w:val="00D43C45"/>
    <w:rsid w:val="00D45849"/>
    <w:rsid w:val="00D46DB7"/>
    <w:rsid w:val="00D470F7"/>
    <w:rsid w:val="00D530F1"/>
    <w:rsid w:val="00D53FF9"/>
    <w:rsid w:val="00D56A75"/>
    <w:rsid w:val="00D572F8"/>
    <w:rsid w:val="00D57AAF"/>
    <w:rsid w:val="00D60F36"/>
    <w:rsid w:val="00D64082"/>
    <w:rsid w:val="00D664E1"/>
    <w:rsid w:val="00D66B6E"/>
    <w:rsid w:val="00D723D1"/>
    <w:rsid w:val="00D74D65"/>
    <w:rsid w:val="00D76C87"/>
    <w:rsid w:val="00D804FB"/>
    <w:rsid w:val="00D80C67"/>
    <w:rsid w:val="00D80FD3"/>
    <w:rsid w:val="00D8196E"/>
    <w:rsid w:val="00D81D90"/>
    <w:rsid w:val="00D8290A"/>
    <w:rsid w:val="00D83306"/>
    <w:rsid w:val="00D833BE"/>
    <w:rsid w:val="00D86120"/>
    <w:rsid w:val="00D86B43"/>
    <w:rsid w:val="00D86F07"/>
    <w:rsid w:val="00D877A9"/>
    <w:rsid w:val="00D902FF"/>
    <w:rsid w:val="00D91574"/>
    <w:rsid w:val="00D91BDB"/>
    <w:rsid w:val="00D9216A"/>
    <w:rsid w:val="00D922CB"/>
    <w:rsid w:val="00D92871"/>
    <w:rsid w:val="00D930FC"/>
    <w:rsid w:val="00D945B5"/>
    <w:rsid w:val="00D94DB0"/>
    <w:rsid w:val="00D95250"/>
    <w:rsid w:val="00D976CE"/>
    <w:rsid w:val="00DA5450"/>
    <w:rsid w:val="00DB0934"/>
    <w:rsid w:val="00DB13D9"/>
    <w:rsid w:val="00DB34BB"/>
    <w:rsid w:val="00DB4E51"/>
    <w:rsid w:val="00DB5D35"/>
    <w:rsid w:val="00DB65CA"/>
    <w:rsid w:val="00DC2241"/>
    <w:rsid w:val="00DC3A8B"/>
    <w:rsid w:val="00DC3AFC"/>
    <w:rsid w:val="00DC4134"/>
    <w:rsid w:val="00DC5597"/>
    <w:rsid w:val="00DC6C5F"/>
    <w:rsid w:val="00DC7C76"/>
    <w:rsid w:val="00DD0B78"/>
    <w:rsid w:val="00DD16CC"/>
    <w:rsid w:val="00DD2D38"/>
    <w:rsid w:val="00DD40CE"/>
    <w:rsid w:val="00DD7E6D"/>
    <w:rsid w:val="00DE2A86"/>
    <w:rsid w:val="00DE3A03"/>
    <w:rsid w:val="00DE4D2C"/>
    <w:rsid w:val="00DE7207"/>
    <w:rsid w:val="00DE7570"/>
    <w:rsid w:val="00DE7A2C"/>
    <w:rsid w:val="00DF03F8"/>
    <w:rsid w:val="00DF042B"/>
    <w:rsid w:val="00DF09ED"/>
    <w:rsid w:val="00DF1068"/>
    <w:rsid w:val="00DF2D57"/>
    <w:rsid w:val="00DF38F1"/>
    <w:rsid w:val="00DF44A9"/>
    <w:rsid w:val="00DF68CB"/>
    <w:rsid w:val="00DF6EAF"/>
    <w:rsid w:val="00E0364A"/>
    <w:rsid w:val="00E03863"/>
    <w:rsid w:val="00E03C8C"/>
    <w:rsid w:val="00E0528F"/>
    <w:rsid w:val="00E12035"/>
    <w:rsid w:val="00E138F8"/>
    <w:rsid w:val="00E14BF5"/>
    <w:rsid w:val="00E219C8"/>
    <w:rsid w:val="00E226B0"/>
    <w:rsid w:val="00E23B80"/>
    <w:rsid w:val="00E24293"/>
    <w:rsid w:val="00E248F7"/>
    <w:rsid w:val="00E25B53"/>
    <w:rsid w:val="00E26CAF"/>
    <w:rsid w:val="00E32821"/>
    <w:rsid w:val="00E33751"/>
    <w:rsid w:val="00E33C27"/>
    <w:rsid w:val="00E33E5E"/>
    <w:rsid w:val="00E37FA8"/>
    <w:rsid w:val="00E4236E"/>
    <w:rsid w:val="00E428BD"/>
    <w:rsid w:val="00E4778C"/>
    <w:rsid w:val="00E47E1D"/>
    <w:rsid w:val="00E47E78"/>
    <w:rsid w:val="00E500AF"/>
    <w:rsid w:val="00E54871"/>
    <w:rsid w:val="00E568F3"/>
    <w:rsid w:val="00E56D72"/>
    <w:rsid w:val="00E578B5"/>
    <w:rsid w:val="00E60716"/>
    <w:rsid w:val="00E62DE6"/>
    <w:rsid w:val="00E63C17"/>
    <w:rsid w:val="00E63F11"/>
    <w:rsid w:val="00E6664A"/>
    <w:rsid w:val="00E67922"/>
    <w:rsid w:val="00E71B3A"/>
    <w:rsid w:val="00E72D96"/>
    <w:rsid w:val="00E73A19"/>
    <w:rsid w:val="00E7517D"/>
    <w:rsid w:val="00E7553D"/>
    <w:rsid w:val="00E807D2"/>
    <w:rsid w:val="00E82E4A"/>
    <w:rsid w:val="00E83D1E"/>
    <w:rsid w:val="00E843C2"/>
    <w:rsid w:val="00E84A03"/>
    <w:rsid w:val="00E85889"/>
    <w:rsid w:val="00E86CF5"/>
    <w:rsid w:val="00E900BA"/>
    <w:rsid w:val="00E93396"/>
    <w:rsid w:val="00E94CE5"/>
    <w:rsid w:val="00E9652C"/>
    <w:rsid w:val="00EA01FC"/>
    <w:rsid w:val="00EA04F2"/>
    <w:rsid w:val="00EA3CCF"/>
    <w:rsid w:val="00EA416B"/>
    <w:rsid w:val="00EA70C3"/>
    <w:rsid w:val="00EA7F5D"/>
    <w:rsid w:val="00EB06B4"/>
    <w:rsid w:val="00EB48F0"/>
    <w:rsid w:val="00EC5A52"/>
    <w:rsid w:val="00EC6956"/>
    <w:rsid w:val="00EC6B5F"/>
    <w:rsid w:val="00EC7B65"/>
    <w:rsid w:val="00ED029A"/>
    <w:rsid w:val="00ED0AF4"/>
    <w:rsid w:val="00ED4A19"/>
    <w:rsid w:val="00ED557B"/>
    <w:rsid w:val="00ED6B3A"/>
    <w:rsid w:val="00EE19D5"/>
    <w:rsid w:val="00EE487B"/>
    <w:rsid w:val="00EE6240"/>
    <w:rsid w:val="00EE71F2"/>
    <w:rsid w:val="00EF1085"/>
    <w:rsid w:val="00EF11A4"/>
    <w:rsid w:val="00EF2FE5"/>
    <w:rsid w:val="00EF31B9"/>
    <w:rsid w:val="00EF356B"/>
    <w:rsid w:val="00EF40F1"/>
    <w:rsid w:val="00EF604D"/>
    <w:rsid w:val="00F04A22"/>
    <w:rsid w:val="00F068FB"/>
    <w:rsid w:val="00F10B25"/>
    <w:rsid w:val="00F143E5"/>
    <w:rsid w:val="00F14FC0"/>
    <w:rsid w:val="00F212A8"/>
    <w:rsid w:val="00F24BBB"/>
    <w:rsid w:val="00F24F93"/>
    <w:rsid w:val="00F27A29"/>
    <w:rsid w:val="00F3236D"/>
    <w:rsid w:val="00F32423"/>
    <w:rsid w:val="00F32C7A"/>
    <w:rsid w:val="00F36A82"/>
    <w:rsid w:val="00F37A62"/>
    <w:rsid w:val="00F441C1"/>
    <w:rsid w:val="00F44864"/>
    <w:rsid w:val="00F53F43"/>
    <w:rsid w:val="00F564B0"/>
    <w:rsid w:val="00F56B52"/>
    <w:rsid w:val="00F6128D"/>
    <w:rsid w:val="00F626E4"/>
    <w:rsid w:val="00F6322C"/>
    <w:rsid w:val="00F63EEA"/>
    <w:rsid w:val="00F63F5B"/>
    <w:rsid w:val="00F6469F"/>
    <w:rsid w:val="00F64AE6"/>
    <w:rsid w:val="00F65A34"/>
    <w:rsid w:val="00F66E84"/>
    <w:rsid w:val="00F6722A"/>
    <w:rsid w:val="00F701B0"/>
    <w:rsid w:val="00F74618"/>
    <w:rsid w:val="00F74C17"/>
    <w:rsid w:val="00F862CC"/>
    <w:rsid w:val="00F93D13"/>
    <w:rsid w:val="00F95ADD"/>
    <w:rsid w:val="00F96D78"/>
    <w:rsid w:val="00F97764"/>
    <w:rsid w:val="00F97B84"/>
    <w:rsid w:val="00FA2772"/>
    <w:rsid w:val="00FA33BE"/>
    <w:rsid w:val="00FA360C"/>
    <w:rsid w:val="00FA388C"/>
    <w:rsid w:val="00FA3C38"/>
    <w:rsid w:val="00FA5263"/>
    <w:rsid w:val="00FA64AE"/>
    <w:rsid w:val="00FA71F4"/>
    <w:rsid w:val="00FB0385"/>
    <w:rsid w:val="00FB3F7F"/>
    <w:rsid w:val="00FB4500"/>
    <w:rsid w:val="00FB58CA"/>
    <w:rsid w:val="00FB7F72"/>
    <w:rsid w:val="00FC0E21"/>
    <w:rsid w:val="00FC1622"/>
    <w:rsid w:val="00FC1D5A"/>
    <w:rsid w:val="00FC2D8D"/>
    <w:rsid w:val="00FC3205"/>
    <w:rsid w:val="00FC550F"/>
    <w:rsid w:val="00FD0674"/>
    <w:rsid w:val="00FD0C81"/>
    <w:rsid w:val="00FD1D37"/>
    <w:rsid w:val="00FD1F90"/>
    <w:rsid w:val="00FD3693"/>
    <w:rsid w:val="00FD3AE9"/>
    <w:rsid w:val="00FD4787"/>
    <w:rsid w:val="00FD6C4C"/>
    <w:rsid w:val="00FE1397"/>
    <w:rsid w:val="00FE302A"/>
    <w:rsid w:val="00FE3874"/>
    <w:rsid w:val="00FE701B"/>
    <w:rsid w:val="00FE7D19"/>
    <w:rsid w:val="00FF5697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2FB7"/>
    <w:pPr>
      <w:spacing w:after="0" w:line="240" w:lineRule="auto"/>
    </w:pPr>
    <w:rPr>
      <w:rFonts w:ascii="Times New Roman" w:eastAsiaTheme="minorEastAsia" w:hAnsi="Times New Roman"/>
      <w:sz w:val="24"/>
      <w:lang w:eastAsia="it-IT"/>
    </w:rPr>
  </w:style>
  <w:style w:type="paragraph" w:styleId="Titolo1">
    <w:name w:val="heading 1"/>
    <w:basedOn w:val="Corpodeltesto"/>
    <w:next w:val="Nessunaspaziatura"/>
    <w:link w:val="Titolo1Carattere"/>
    <w:uiPriority w:val="9"/>
    <w:qFormat/>
    <w:rsid w:val="00B85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C55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85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semiHidden/>
    <w:rsid w:val="00FC55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essunaspaziatura">
    <w:name w:val="No Spacing"/>
    <w:uiPriority w:val="1"/>
    <w:qFormat/>
    <w:rsid w:val="00E94CE5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FC550F"/>
    <w:pPr>
      <w:ind w:left="720"/>
      <w:contextualSpacing/>
    </w:pPr>
    <w:rPr>
      <w:sz w:val="22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5E1B89"/>
    <w:pPr>
      <w:spacing w:after="120"/>
    </w:pPr>
    <w:rPr>
      <w:sz w:val="22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5E1B89"/>
    <w:rPr>
      <w:rFonts w:ascii="Times New Roman" w:eastAsiaTheme="minorEastAsia" w:hAnsi="Times New Roman"/>
      <w:sz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E94C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4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tile1">
    <w:name w:val="Stile1"/>
    <w:basedOn w:val="Normale"/>
    <w:autoRedefine/>
    <w:rsid w:val="005B2FB7"/>
    <w:pPr>
      <w:jc w:val="both"/>
    </w:pPr>
    <w:rPr>
      <w:rFonts w:eastAsia="Times New Roman" w:cs="Times New Roman"/>
      <w:szCs w:val="20"/>
    </w:rPr>
  </w:style>
  <w:style w:type="paragraph" w:customStyle="1" w:styleId="Stile2">
    <w:name w:val="Stile2"/>
    <w:basedOn w:val="Normale"/>
    <w:rsid w:val="00337F66"/>
    <w:rPr>
      <w:rFonts w:ascii="Blackadder ITC" w:eastAsia="Times New Roman" w:hAnsi="Blackadder ITC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BE338-B839-4841-8CF7-8645F0CC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6</cp:revision>
  <cp:lastPrinted>2010-10-22T20:16:00Z</cp:lastPrinted>
  <dcterms:created xsi:type="dcterms:W3CDTF">2010-10-20T21:10:00Z</dcterms:created>
  <dcterms:modified xsi:type="dcterms:W3CDTF">2010-10-22T20:38:00Z</dcterms:modified>
</cp:coreProperties>
</file>